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bCs w:val="0"/>
          <w:color w:val="000000"/>
          <w:kern w:val="0"/>
          <w:sz w:val="36"/>
          <w:szCs w:val="36"/>
        </w:rPr>
        <w:t>中央空调系统原理</w:t>
      </w:r>
      <w:r>
        <w:rPr>
          <w:rFonts w:hint="eastAsia" w:asciiTheme="minorEastAsia" w:hAnsiTheme="minorEastAsia" w:eastAsiaTheme="minorEastAsia" w:cstheme="minorEastAsia"/>
          <w:b/>
          <w:bCs w:val="0"/>
          <w:color w:val="000000"/>
          <w:kern w:val="0"/>
          <w:sz w:val="36"/>
          <w:szCs w:val="36"/>
          <w:lang w:val="en-US" w:eastAsia="zh-CN"/>
        </w:rPr>
        <w:t>及控制示意</w:t>
      </w:r>
      <w:r>
        <w:rPr>
          <w:rFonts w:hint="eastAsia" w:asciiTheme="minorEastAsia" w:hAnsiTheme="minorEastAsia" w:eastAsiaTheme="minorEastAsia" w:cstheme="minorEastAsia"/>
          <w:b/>
          <w:bCs w:val="0"/>
          <w:color w:val="000000"/>
          <w:kern w:val="0"/>
          <w:sz w:val="36"/>
          <w:szCs w:val="36"/>
        </w:rPr>
        <w:t>图</w:t>
      </w:r>
      <w:r>
        <w:rPr>
          <w:rFonts w:hint="eastAsia" w:asciiTheme="minorEastAsia" w:hAnsiTheme="minorEastAsia" w:eastAsiaTheme="minorEastAsia" w:cstheme="minorEastAsia"/>
          <w:b/>
          <w:bCs w:val="0"/>
          <w:color w:val="000000"/>
          <w:kern w:val="0"/>
          <w:sz w:val="36"/>
          <w:szCs w:val="36"/>
          <w:lang w:val="en-US" w:eastAsia="zh-CN"/>
        </w:rPr>
        <w:t>参考（1）</w:t>
      </w:r>
    </w:p>
    <w:p>
      <w:pPr>
        <w:widowControl/>
        <w:shd w:val="clear" w:color="auto" w:fill="FFFFFF"/>
        <w:spacing w:before="100" w:beforeAutospacing="1" w:after="100" w:afterAutospacing="1" w:line="360" w:lineRule="auto"/>
        <w:ind w:firstLine="3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 xml:space="preserve">中央空调系统主要由制冷机、冷却水循环系统、冷冻水循环系统、风机盘管系统和冷却塔组成。各部分的作用及工作原理如下： </w:t>
      </w:r>
    </w:p>
    <w:p>
      <w:pPr>
        <w:widowControl/>
        <w:shd w:val="clear" w:color="auto" w:fill="FFFFFF"/>
        <w:spacing w:before="100" w:beforeAutospacing="1" w:after="100" w:afterAutospacing="1" w:line="360" w:lineRule="auto"/>
        <w:ind w:firstLine="3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　制冷机通过压缩机将制冷剂压缩成液态后送蒸发器中与冷冻水进行热交换，将冷冻水制冷，冷冻泵将冷冻水送到各风机风口的冷却盘管中，由风机吹送达到降温的目的。经蒸发后的制冷剂在冷凝器中释放出热量成气态，冷却泵将冷却水送到冷却塔上由水塔风机对其进行喷淋冷却，与大气之间进行热交换，将热量散发到大气中去。</w:t>
      </w:r>
    </w:p>
    <w:p>
      <w:pPr>
        <w:widowControl/>
        <w:numPr>
          <w:ilvl w:val="0"/>
          <w:numId w:val="0"/>
        </w:numPr>
        <w:shd w:val="clear" w:color="auto" w:fill="FFFFFF"/>
        <w:spacing w:before="100" w:beforeAutospacing="1" w:after="100" w:afterAutospacing="1" w:line="360" w:lineRule="auto"/>
        <w:jc w:val="left"/>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rPr>
        <w:t>中央空调系统部分组成：</w:t>
      </w:r>
    </w:p>
    <w:p>
      <w:pPr>
        <w:widowControl/>
        <w:numPr>
          <w:ilvl w:val="0"/>
          <w:numId w:val="1"/>
        </w:numPr>
        <w:shd w:val="clear" w:color="auto" w:fill="FFFFFF"/>
        <w:spacing w:before="100" w:beforeAutospacing="1" w:after="100" w:afterAutospacing="1" w:line="360" w:lineRule="auto"/>
        <w:ind w:firstLine="482" w:firstLineChars="2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bCs/>
          <w:color w:val="000000"/>
          <w:kern w:val="0"/>
          <w:sz w:val="24"/>
          <w:szCs w:val="24"/>
        </w:rPr>
        <w:t>冷冻水循环系统</w:t>
      </w:r>
      <w:r>
        <w:rPr>
          <w:rFonts w:hint="eastAsia" w:asciiTheme="minorEastAsia" w:hAnsiTheme="minorEastAsia" w:eastAsiaTheme="minorEastAsia" w:cstheme="minorEastAsia"/>
          <w:b/>
          <w:bCs/>
          <w:color w:val="000000"/>
          <w:kern w:val="0"/>
          <w:sz w:val="24"/>
          <w:szCs w:val="24"/>
          <w:lang w:eastAsia="zh-CN"/>
        </w:rPr>
        <w:t>：</w:t>
      </w:r>
      <w:r>
        <w:rPr>
          <w:rFonts w:hint="eastAsia" w:asciiTheme="minorEastAsia" w:hAnsiTheme="minorEastAsia" w:eastAsiaTheme="minorEastAsia" w:cstheme="minorEastAsia"/>
          <w:b/>
          <w:bCs/>
          <w:color w:val="000000"/>
          <w:kern w:val="0"/>
          <w:sz w:val="24"/>
          <w:szCs w:val="24"/>
        </w:rPr>
        <w:t>　</w:t>
      </w:r>
    </w:p>
    <w:p>
      <w:pPr>
        <w:widowControl/>
        <w:numPr>
          <w:ilvl w:val="0"/>
          <w:numId w:val="0"/>
        </w:numPr>
        <w:shd w:val="clear" w:color="auto" w:fill="FFFFFF"/>
        <w:spacing w:before="100" w:beforeAutospacing="1" w:after="100" w:afterAutospacing="1" w:line="360" w:lineRule="auto"/>
        <w:ind w:firstLine="480" w:firstLineChars="200"/>
        <w:jc w:val="left"/>
        <w:rPr>
          <w:rFonts w:hint="eastAsia" w:asciiTheme="minorEastAsia" w:hAnsiTheme="minorEastAsia" w:eastAsiaTheme="minorEastAsia" w:cstheme="minorEastAsia"/>
          <w:b w:val="0"/>
          <w:bCs w:val="0"/>
          <w:color w:val="000000"/>
          <w:kern w:val="0"/>
          <w:sz w:val="24"/>
          <w:szCs w:val="24"/>
        </w:rPr>
      </w:pPr>
      <w:r>
        <w:rPr>
          <w:rFonts w:hint="eastAsia" w:asciiTheme="minorEastAsia" w:hAnsiTheme="minorEastAsia" w:eastAsiaTheme="minorEastAsia" w:cstheme="minorEastAsia"/>
          <w:color w:val="000000"/>
          <w:kern w:val="0"/>
          <w:sz w:val="24"/>
          <w:szCs w:val="24"/>
        </w:rPr>
        <w:t>该部分由冷冻泵、室内风机及冷冻水管道等组成。从主机蒸发器流出的低温冷冻水由冷冻泵加压送入冷冻水管道（出水），进入室内进行热交换，带走房间内的热量，最后回到主机蒸发器（回水</w:t>
      </w:r>
      <w:r>
        <w:rPr>
          <w:rFonts w:hint="eastAsia" w:asciiTheme="minorEastAsia" w:hAnsiTheme="minorEastAsia" w:eastAsiaTheme="minorEastAsia" w:cstheme="minorEastAsia"/>
          <w:b w:val="0"/>
          <w:bCs w:val="0"/>
          <w:color w:val="000000"/>
          <w:kern w:val="0"/>
          <w:sz w:val="24"/>
          <w:szCs w:val="24"/>
        </w:rPr>
        <w:t xml:space="preserve">）。室内风机用于将空气吹过冷冻水管道，降低空气温度，加速室内热交换。 </w:t>
      </w:r>
    </w:p>
    <w:p>
      <w:pPr>
        <w:widowControl/>
        <w:shd w:val="clear" w:color="auto" w:fill="FFFFFF"/>
        <w:spacing w:before="100" w:beforeAutospacing="1" w:after="100" w:afterAutospacing="1" w:line="360" w:lineRule="auto"/>
        <w:ind w:firstLine="583" w:firstLineChars="242"/>
        <w:jc w:val="left"/>
        <w:rPr>
          <w:rFonts w:hint="eastAsia" w:asciiTheme="minorEastAsia" w:hAnsiTheme="minorEastAsia" w:eastAsiaTheme="minorEastAsia" w:cstheme="minorEastAsia"/>
          <w:b/>
          <w:bCs/>
          <w:color w:val="000000"/>
          <w:kern w:val="0"/>
          <w:sz w:val="24"/>
          <w:szCs w:val="24"/>
          <w:lang w:eastAsia="zh-CN"/>
        </w:rPr>
      </w:pPr>
      <w:r>
        <w:rPr>
          <w:rFonts w:hint="eastAsia" w:asciiTheme="minorEastAsia" w:hAnsiTheme="minorEastAsia" w:eastAsiaTheme="minorEastAsia" w:cstheme="minorEastAsia"/>
          <w:b/>
          <w:bCs/>
          <w:color w:val="000000"/>
          <w:kern w:val="0"/>
          <w:sz w:val="24"/>
          <w:szCs w:val="24"/>
          <w:lang w:val="en-US" w:eastAsia="zh-CN"/>
        </w:rPr>
        <w:t>2、</w:t>
      </w:r>
      <w:r>
        <w:rPr>
          <w:rFonts w:hint="eastAsia" w:asciiTheme="minorEastAsia" w:hAnsiTheme="minorEastAsia" w:eastAsiaTheme="minorEastAsia" w:cstheme="minorEastAsia"/>
          <w:b/>
          <w:bCs/>
          <w:color w:val="000000"/>
          <w:kern w:val="0"/>
          <w:sz w:val="24"/>
          <w:szCs w:val="24"/>
        </w:rPr>
        <w:t>冷却水循环部分</w:t>
      </w:r>
      <w:r>
        <w:rPr>
          <w:rFonts w:hint="eastAsia" w:asciiTheme="minorEastAsia" w:hAnsiTheme="minorEastAsia" w:eastAsiaTheme="minorEastAsia" w:cstheme="minorEastAsia"/>
          <w:b/>
          <w:bCs/>
          <w:color w:val="000000"/>
          <w:kern w:val="0"/>
          <w:sz w:val="24"/>
          <w:szCs w:val="24"/>
          <w:lang w:eastAsia="zh-CN"/>
        </w:rPr>
        <w:t>：</w:t>
      </w:r>
    </w:p>
    <w:p>
      <w:pPr>
        <w:widowControl/>
        <w:shd w:val="clear" w:color="auto" w:fill="FFFFFF"/>
        <w:spacing w:before="100" w:beforeAutospacing="1" w:after="100" w:afterAutospacing="1" w:line="360" w:lineRule="auto"/>
        <w:ind w:firstLine="3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 xml:space="preserve">　　该部分由冷却泵、冷却水管道、冷却水塔及冷凝器等组成。冷冻水循环系统进行室内热交换的同时，必将带走室内大量的热能。该热能通过主机内的冷媒传递给冷却水，使冷却水温度升高。冷却泵将升温后的冷却水压入冷却水塔（出水），使之与大气进行热交换，降低温度后再送回主机冷凝器（回水）。 </w:t>
      </w:r>
    </w:p>
    <w:p>
      <w:pPr>
        <w:widowControl/>
        <w:numPr>
          <w:ilvl w:val="0"/>
          <w:numId w:val="0"/>
        </w:numPr>
        <w:shd w:val="clear" w:color="auto" w:fill="FFFFFF"/>
        <w:spacing w:before="100" w:beforeAutospacing="1" w:after="100" w:afterAutospacing="1" w:line="360" w:lineRule="auto"/>
        <w:ind w:leftChars="2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3、</w:t>
      </w:r>
      <w:r>
        <w:rPr>
          <w:rFonts w:hint="eastAsia" w:asciiTheme="minorEastAsia" w:hAnsiTheme="minorEastAsia" w:eastAsiaTheme="minorEastAsia" w:cstheme="minorEastAsia"/>
          <w:b/>
          <w:bCs/>
          <w:color w:val="000000"/>
          <w:kern w:val="0"/>
          <w:sz w:val="24"/>
          <w:szCs w:val="24"/>
        </w:rPr>
        <w:t>主机</w:t>
      </w:r>
      <w:r>
        <w:rPr>
          <w:rFonts w:hint="eastAsia" w:asciiTheme="minorEastAsia" w:hAnsiTheme="minorEastAsia" w:eastAsiaTheme="minorEastAsia" w:cstheme="minorEastAsia"/>
          <w:color w:val="000000"/>
          <w:kern w:val="0"/>
          <w:sz w:val="24"/>
          <w:szCs w:val="24"/>
        </w:rPr>
        <w:t xml:space="preserve">  </w:t>
      </w:r>
    </w:p>
    <w:p>
      <w:pPr>
        <w:widowControl/>
        <w:numPr>
          <w:ilvl w:val="0"/>
          <w:numId w:val="0"/>
        </w:numPr>
        <w:shd w:val="clear" w:color="auto" w:fill="FFFFFF"/>
        <w:spacing w:before="100" w:beforeAutospacing="1" w:after="100" w:afterAutospacing="1" w:line="360" w:lineRule="auto"/>
        <w:ind w:leftChars="2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主机部分由压缩机、蒸发器、冷凝器及冷媒（制冷剂）等组成，其工作循环过程如下：</w:t>
      </w:r>
    </w:p>
    <w:p>
      <w:pPr>
        <w:widowControl/>
        <w:numPr>
          <w:ilvl w:val="0"/>
          <w:numId w:val="0"/>
        </w:numPr>
        <w:shd w:val="clear" w:color="auto" w:fill="FFFFFF"/>
        <w:spacing w:before="100" w:beforeAutospacing="1" w:after="100" w:afterAutospacing="1" w:line="360" w:lineRule="auto"/>
        <w:ind w:firstLine="480" w:firstLineChars="2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首先低压气态冷媒被压缩机加压进入冷凝器并逐渐冷凝成高压液体。在冷凝过程中冷媒会释放出大量热能，这部分热能被冷凝器中的冷却水吸收并送到室外的冷却塔上，最终释放到大气中去。随后冷凝器中的高压液态冷媒在流经蒸发器前的节流降压装置时，因为压力的突变而气化，形成气液混合物进入蒸发器。冷媒在蒸发器中不断气化，同时会吸收冷冻水中的热量使其达到较低温度。最后，蒸发器中气化后的冷媒又变成了低压气体，重新进入了压缩机，如此循环往复。</w:t>
      </w:r>
    </w:p>
    <w:p>
      <w:pPr>
        <w:widowControl/>
        <w:numPr>
          <w:ilvl w:val="0"/>
          <w:numId w:val="0"/>
        </w:numPr>
        <w:shd w:val="clear" w:color="auto" w:fill="FFFFFF"/>
        <w:spacing w:before="100" w:beforeAutospacing="1" w:after="100" w:afterAutospacing="1" w:line="360" w:lineRule="auto"/>
        <w:ind w:firstLine="480" w:firstLineChars="200"/>
        <w:jc w:val="center"/>
        <w:rPr>
          <w:rFonts w:hint="eastAsia" w:asciiTheme="minorEastAsia" w:hAnsiTheme="minorEastAsia" w:eastAsiaTheme="minorEastAsia" w:cstheme="minorEastAsia"/>
          <w:color w:val="000000"/>
          <w:kern w:val="0"/>
          <w:sz w:val="24"/>
          <w:szCs w:val="24"/>
          <w:lang w:eastAsia="zh-CN"/>
        </w:rPr>
      </w:pPr>
      <w:r>
        <w:rPr>
          <w:rFonts w:hint="eastAsia" w:asciiTheme="minorEastAsia" w:hAnsiTheme="minorEastAsia" w:eastAsiaTheme="minorEastAsia" w:cstheme="minorEastAsia"/>
          <w:color w:val="000000"/>
          <w:kern w:val="0"/>
          <w:sz w:val="24"/>
          <w:szCs w:val="24"/>
          <w:lang w:eastAsia="zh-CN"/>
        </w:rPr>
        <w:drawing>
          <wp:inline distT="0" distB="0" distL="114300" distR="114300">
            <wp:extent cx="5334000" cy="3787140"/>
            <wp:effectExtent l="0" t="0" r="0" b="7620"/>
            <wp:docPr id="7" name="图片 7" descr="0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701"/>
                    <pic:cNvPicPr>
                      <a:picLocks noChangeAspect="1"/>
                    </pic:cNvPicPr>
                  </pic:nvPicPr>
                  <pic:blipFill>
                    <a:blip r:embed="rId6"/>
                    <a:stretch>
                      <a:fillRect/>
                    </a:stretch>
                  </pic:blipFill>
                  <pic:spPr>
                    <a:xfrm>
                      <a:off x="0" y="0"/>
                      <a:ext cx="5334000" cy="3787140"/>
                    </a:xfrm>
                    <a:prstGeom prst="rect">
                      <a:avLst/>
                    </a:prstGeom>
                  </pic:spPr>
                </pic:pic>
              </a:graphicData>
            </a:graphic>
          </wp:inline>
        </w:drawing>
      </w:r>
    </w:p>
    <w:p>
      <w:pPr>
        <w:widowControl/>
        <w:numPr>
          <w:ilvl w:val="0"/>
          <w:numId w:val="0"/>
        </w:numPr>
        <w:shd w:val="clear" w:color="auto" w:fill="FFFFFF"/>
        <w:spacing w:before="100" w:beforeAutospacing="1" w:after="100" w:afterAutospacing="1" w:line="360" w:lineRule="auto"/>
        <w:ind w:firstLine="482" w:firstLineChars="200"/>
        <w:jc w:val="center"/>
        <w:rPr>
          <w:rFonts w:hint="eastAsia" w:asciiTheme="minorEastAsia" w:hAnsiTheme="minorEastAsia" w:eastAsiaTheme="minorEastAsia" w:cstheme="minorEastAsia"/>
          <w:b/>
          <w:bCs/>
          <w:color w:val="000000"/>
          <w:kern w:val="0"/>
          <w:sz w:val="24"/>
          <w:szCs w:val="24"/>
          <w:lang w:val="en-US" w:eastAsia="zh-CN"/>
        </w:rPr>
      </w:pPr>
      <w:r>
        <w:rPr>
          <w:rFonts w:hint="eastAsia" w:asciiTheme="minorEastAsia" w:hAnsiTheme="minorEastAsia" w:eastAsiaTheme="minorEastAsia" w:cstheme="minorEastAsia"/>
          <w:b/>
          <w:bCs/>
          <w:color w:val="000000"/>
          <w:kern w:val="0"/>
          <w:sz w:val="24"/>
          <w:szCs w:val="24"/>
          <w:lang w:val="en-US" w:eastAsia="zh-CN"/>
        </w:rPr>
        <w:t>图1 中央空调冷水机组原理示意图（1）</w:t>
      </w:r>
    </w:p>
    <w:p>
      <w:pPr>
        <w:widowControl/>
        <w:numPr>
          <w:ilvl w:val="0"/>
          <w:numId w:val="0"/>
        </w:numPr>
        <w:shd w:val="clear" w:color="auto" w:fill="FFFFFF"/>
        <w:spacing w:before="100" w:beforeAutospacing="1" w:after="100" w:afterAutospacing="1" w:line="360" w:lineRule="auto"/>
        <w:ind w:firstLine="482" w:firstLineChars="200"/>
        <w:jc w:val="center"/>
        <w:rPr>
          <w:rFonts w:hint="default" w:asciiTheme="minorEastAsia" w:hAnsiTheme="minorEastAsia" w:eastAsiaTheme="minorEastAsia" w:cstheme="minorEastAsia"/>
          <w:b/>
          <w:bCs/>
          <w:color w:val="000000"/>
          <w:kern w:val="0"/>
          <w:sz w:val="24"/>
          <w:szCs w:val="24"/>
          <w:lang w:val="en-US" w:eastAsia="zh-CN"/>
        </w:rPr>
      </w:pPr>
    </w:p>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drawing>
          <wp:inline distT="0" distB="0" distL="114300" distR="114300">
            <wp:extent cx="5334000" cy="2689860"/>
            <wp:effectExtent l="0" t="0" r="0" b="7620"/>
            <wp:docPr id="6" name="图片 6" descr="0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0701"/>
                    <pic:cNvPicPr>
                      <a:picLocks noChangeAspect="1"/>
                    </pic:cNvPicPr>
                  </pic:nvPicPr>
                  <pic:blipFill>
                    <a:blip r:embed="rId7"/>
                    <a:stretch>
                      <a:fillRect/>
                    </a:stretch>
                  </pic:blipFill>
                  <pic:spPr>
                    <a:xfrm>
                      <a:off x="0" y="0"/>
                      <a:ext cx="5334000" cy="2689860"/>
                    </a:xfrm>
                    <a:prstGeom prst="rect">
                      <a:avLst/>
                    </a:prstGeom>
                  </pic:spPr>
                </pic:pic>
              </a:graphicData>
            </a:graphic>
          </wp:inline>
        </w:drawing>
      </w:r>
    </w:p>
    <w:p>
      <w:pPr>
        <w:widowControl/>
        <w:shd w:val="clear" w:color="auto" w:fill="FFFFFF"/>
        <w:spacing w:line="360" w:lineRule="auto"/>
        <w:ind w:firstLine="300"/>
        <w:jc w:val="left"/>
        <w:rPr>
          <w:rFonts w:hint="eastAsia" w:asciiTheme="minorEastAsia" w:hAnsiTheme="minorEastAsia" w:eastAsiaTheme="minorEastAsia" w:cstheme="minorEastAsia"/>
          <w:color w:val="000000"/>
          <w:kern w:val="0"/>
          <w:sz w:val="24"/>
          <w:szCs w:val="24"/>
        </w:rPr>
      </w:pPr>
    </w:p>
    <w:p>
      <w:pPr>
        <w:widowControl/>
        <w:numPr>
          <w:ilvl w:val="0"/>
          <w:numId w:val="0"/>
        </w:numPr>
        <w:shd w:val="clear" w:color="auto" w:fill="FFFFFF"/>
        <w:spacing w:before="100" w:beforeAutospacing="1" w:after="100" w:afterAutospacing="1" w:line="360" w:lineRule="auto"/>
        <w:ind w:firstLine="482" w:firstLineChars="200"/>
        <w:jc w:val="center"/>
        <w:rPr>
          <w:rFonts w:hint="eastAsia" w:asciiTheme="minorEastAsia" w:hAnsiTheme="minorEastAsia" w:eastAsiaTheme="minorEastAsia" w:cstheme="minorEastAsia"/>
          <w:b/>
          <w:bCs/>
          <w:color w:val="000000"/>
          <w:kern w:val="0"/>
          <w:sz w:val="24"/>
          <w:szCs w:val="24"/>
          <w:lang w:val="en-US" w:eastAsia="zh-CN"/>
        </w:rPr>
      </w:pPr>
      <w:r>
        <w:rPr>
          <w:rFonts w:hint="eastAsia" w:asciiTheme="minorEastAsia" w:hAnsiTheme="minorEastAsia" w:eastAsiaTheme="minorEastAsia" w:cstheme="minorEastAsia"/>
          <w:b/>
          <w:bCs/>
          <w:color w:val="000000"/>
          <w:kern w:val="0"/>
          <w:sz w:val="24"/>
          <w:szCs w:val="24"/>
          <w:lang w:val="en-US" w:eastAsia="zh-CN"/>
        </w:rPr>
        <w:t>图2 中央空调换热站原理示意图</w:t>
      </w:r>
    </w:p>
    <w:p>
      <w:pPr>
        <w:widowControl/>
        <w:shd w:val="clear" w:color="auto" w:fill="FFFFFF"/>
        <w:spacing w:line="360" w:lineRule="auto"/>
        <w:ind w:firstLine="300"/>
        <w:jc w:val="left"/>
        <w:rPr>
          <w:rFonts w:hint="eastAsia" w:asciiTheme="minorEastAsia" w:hAnsiTheme="minorEastAsia" w:eastAsiaTheme="minorEastAsia" w:cstheme="minorEastAsia"/>
          <w:b/>
          <w:bCs/>
          <w:color w:val="000000"/>
          <w:kern w:val="0"/>
          <w:sz w:val="24"/>
          <w:szCs w:val="24"/>
        </w:rPr>
      </w:pPr>
    </w:p>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drawing>
          <wp:inline distT="0" distB="0" distL="114300" distR="114300">
            <wp:extent cx="5334000" cy="3070860"/>
            <wp:effectExtent l="0" t="0" r="0" b="7620"/>
            <wp:docPr id="8" name="图片 8" descr="0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703"/>
                    <pic:cNvPicPr>
                      <a:picLocks noChangeAspect="1"/>
                    </pic:cNvPicPr>
                  </pic:nvPicPr>
                  <pic:blipFill>
                    <a:blip r:embed="rId8"/>
                    <a:stretch>
                      <a:fillRect/>
                    </a:stretch>
                  </pic:blipFill>
                  <pic:spPr>
                    <a:xfrm>
                      <a:off x="0" y="0"/>
                      <a:ext cx="5334000" cy="3070860"/>
                    </a:xfrm>
                    <a:prstGeom prst="rect">
                      <a:avLst/>
                    </a:prstGeom>
                  </pic:spPr>
                </pic:pic>
              </a:graphicData>
            </a:graphic>
          </wp:inline>
        </w:drawing>
      </w:r>
    </w:p>
    <w:p>
      <w:pPr>
        <w:widowControl/>
        <w:shd w:val="clear" w:color="auto" w:fill="FFFFFF"/>
        <w:spacing w:line="360" w:lineRule="auto"/>
        <w:ind w:firstLine="300"/>
        <w:jc w:val="left"/>
        <w:rPr>
          <w:rFonts w:hint="eastAsia" w:asciiTheme="minorEastAsia" w:hAnsiTheme="minorEastAsia" w:eastAsiaTheme="minorEastAsia" w:cstheme="minorEastAsia"/>
          <w:color w:val="000000"/>
          <w:kern w:val="0"/>
          <w:sz w:val="24"/>
          <w:szCs w:val="24"/>
        </w:rPr>
      </w:pPr>
    </w:p>
    <w:p>
      <w:pPr>
        <w:widowControl/>
        <w:numPr>
          <w:ilvl w:val="0"/>
          <w:numId w:val="0"/>
        </w:numPr>
        <w:shd w:val="clear" w:color="auto" w:fill="FFFFFF"/>
        <w:spacing w:before="100" w:beforeAutospacing="1" w:after="100" w:afterAutospacing="1" w:line="360" w:lineRule="auto"/>
        <w:ind w:firstLine="482" w:firstLineChars="200"/>
        <w:jc w:val="center"/>
        <w:rPr>
          <w:rFonts w:hint="eastAsia" w:asciiTheme="minorEastAsia" w:hAnsiTheme="minorEastAsia" w:eastAsiaTheme="minorEastAsia" w:cstheme="minorEastAsia"/>
          <w:b/>
          <w:bCs/>
          <w:color w:val="000000"/>
          <w:kern w:val="0"/>
          <w:sz w:val="24"/>
          <w:szCs w:val="24"/>
          <w:lang w:val="en-US" w:eastAsia="zh-CN"/>
        </w:rPr>
      </w:pPr>
      <w:r>
        <w:rPr>
          <w:rFonts w:hint="eastAsia" w:asciiTheme="minorEastAsia" w:hAnsiTheme="minorEastAsia" w:eastAsiaTheme="minorEastAsia" w:cstheme="minorEastAsia"/>
          <w:b/>
          <w:bCs/>
          <w:color w:val="000000"/>
          <w:kern w:val="0"/>
          <w:sz w:val="24"/>
          <w:szCs w:val="24"/>
          <w:lang w:val="en-US" w:eastAsia="zh-CN"/>
        </w:rPr>
        <w:t>图3</w:t>
      </w:r>
      <w:bookmarkStart w:id="0" w:name="_GoBack"/>
      <w:bookmarkEnd w:id="0"/>
      <w:r>
        <w:rPr>
          <w:rFonts w:hint="eastAsia" w:asciiTheme="minorEastAsia" w:hAnsiTheme="minorEastAsia" w:eastAsiaTheme="minorEastAsia" w:cstheme="minorEastAsia"/>
          <w:b/>
          <w:bCs/>
          <w:color w:val="000000"/>
          <w:kern w:val="0"/>
          <w:sz w:val="24"/>
          <w:szCs w:val="24"/>
          <w:lang w:val="en-US" w:eastAsia="zh-CN"/>
        </w:rPr>
        <w:t xml:space="preserve"> 中央空调冷水机组原理示意图（2）</w:t>
      </w:r>
    </w:p>
    <w:p>
      <w:pPr>
        <w:widowControl/>
        <w:numPr>
          <w:ilvl w:val="0"/>
          <w:numId w:val="0"/>
        </w:numPr>
        <w:shd w:val="clear" w:color="auto" w:fill="FFFFFF"/>
        <w:spacing w:before="100" w:beforeAutospacing="1" w:after="100" w:afterAutospacing="1" w:line="360" w:lineRule="auto"/>
        <w:ind w:firstLine="482" w:firstLineChars="200"/>
        <w:jc w:val="center"/>
        <w:rPr>
          <w:rFonts w:hint="eastAsia" w:asciiTheme="minorEastAsia" w:hAnsiTheme="minorEastAsia" w:eastAsiaTheme="minorEastAsia" w:cstheme="minorEastAsia"/>
          <w:b/>
          <w:bCs/>
          <w:color w:val="000000"/>
          <w:kern w:val="0"/>
          <w:sz w:val="24"/>
          <w:szCs w:val="24"/>
          <w:lang w:val="en-US" w:eastAsia="zh-CN"/>
        </w:rPr>
      </w:pPr>
    </w:p>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lang w:eastAsia="zh-CN"/>
        </w:rPr>
      </w:pPr>
      <w:r>
        <w:rPr>
          <w:rFonts w:hint="eastAsia" w:asciiTheme="minorEastAsia" w:hAnsiTheme="minorEastAsia" w:eastAsiaTheme="minorEastAsia" w:cstheme="minorEastAsia"/>
          <w:color w:val="000000"/>
          <w:kern w:val="0"/>
          <w:sz w:val="24"/>
          <w:szCs w:val="24"/>
          <w:lang w:eastAsia="zh-CN"/>
        </w:rPr>
        <w:drawing>
          <wp:inline distT="0" distB="0" distL="114300" distR="114300">
            <wp:extent cx="5334000" cy="2674620"/>
            <wp:effectExtent l="0" t="0" r="0" b="7620"/>
            <wp:docPr id="12" name="图片 12" descr="0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0704"/>
                    <pic:cNvPicPr>
                      <a:picLocks noChangeAspect="1"/>
                    </pic:cNvPicPr>
                  </pic:nvPicPr>
                  <pic:blipFill>
                    <a:blip r:embed="rId9"/>
                    <a:stretch>
                      <a:fillRect/>
                    </a:stretch>
                  </pic:blipFill>
                  <pic:spPr>
                    <a:xfrm>
                      <a:off x="0" y="0"/>
                      <a:ext cx="5334000" cy="2674620"/>
                    </a:xfrm>
                    <a:prstGeom prst="rect">
                      <a:avLst/>
                    </a:prstGeom>
                  </pic:spPr>
                </pic:pic>
              </a:graphicData>
            </a:graphic>
          </wp:inline>
        </w:drawing>
      </w:r>
    </w:p>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lang w:eastAsia="zh-CN"/>
        </w:rPr>
      </w:pPr>
    </w:p>
    <w:p>
      <w:pPr>
        <w:widowControl/>
        <w:numPr>
          <w:ilvl w:val="0"/>
          <w:numId w:val="0"/>
        </w:numPr>
        <w:shd w:val="clear" w:color="auto" w:fill="FFFFFF"/>
        <w:spacing w:before="100" w:beforeAutospacing="1" w:after="100" w:afterAutospacing="1" w:line="360" w:lineRule="auto"/>
        <w:ind w:firstLine="482" w:firstLineChars="200"/>
        <w:jc w:val="center"/>
        <w:rPr>
          <w:rFonts w:hint="eastAsia" w:asciiTheme="minorEastAsia" w:hAnsiTheme="minorEastAsia" w:eastAsiaTheme="minorEastAsia" w:cstheme="minorEastAsia"/>
          <w:b/>
          <w:bCs/>
          <w:color w:val="000000"/>
          <w:kern w:val="0"/>
          <w:sz w:val="24"/>
          <w:szCs w:val="24"/>
          <w:lang w:val="en-US" w:eastAsia="zh-CN"/>
        </w:rPr>
      </w:pPr>
      <w:r>
        <w:rPr>
          <w:rFonts w:hint="eastAsia" w:asciiTheme="minorEastAsia" w:hAnsiTheme="minorEastAsia" w:eastAsiaTheme="minorEastAsia" w:cstheme="minorEastAsia"/>
          <w:b/>
          <w:bCs/>
          <w:color w:val="000000"/>
          <w:kern w:val="0"/>
          <w:sz w:val="24"/>
          <w:szCs w:val="24"/>
          <w:lang w:val="en-US" w:eastAsia="zh-CN"/>
        </w:rPr>
        <w:t>图4 中央空调冷水机组水质控制原理示意图</w:t>
      </w:r>
    </w:p>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lang w:eastAsia="zh-CN"/>
        </w:rPr>
      </w:pPr>
    </w:p>
    <w:p>
      <w:pPr>
        <w:widowControl/>
        <w:shd w:val="clear" w:color="auto" w:fill="FFFFFF"/>
        <w:spacing w:line="360" w:lineRule="auto"/>
        <w:ind w:firstLine="300"/>
        <w:jc w:val="left"/>
        <w:rPr>
          <w:rFonts w:hint="eastAsia" w:asciiTheme="minorEastAsia" w:hAnsiTheme="minorEastAsia" w:eastAsiaTheme="minorEastAsia" w:cstheme="minorEastAsia"/>
          <w:color w:val="000000"/>
          <w:kern w:val="0"/>
          <w:sz w:val="24"/>
          <w:szCs w:val="24"/>
        </w:rPr>
      </w:pPr>
    </w:p>
    <w:p>
      <w:pPr>
        <w:widowControl/>
        <w:shd w:val="clear" w:color="auto" w:fill="FFFFFF"/>
        <w:spacing w:line="360" w:lineRule="auto"/>
        <w:ind w:firstLine="300"/>
        <w:jc w:val="center"/>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drawing>
          <wp:inline distT="0" distB="0" distL="114300" distR="114300">
            <wp:extent cx="5334000" cy="3246120"/>
            <wp:effectExtent l="0" t="0" r="0" b="0"/>
            <wp:docPr id="11" name="图片 11" descr="0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0705"/>
                    <pic:cNvPicPr>
                      <a:picLocks noChangeAspect="1"/>
                    </pic:cNvPicPr>
                  </pic:nvPicPr>
                  <pic:blipFill>
                    <a:blip r:embed="rId10"/>
                    <a:stretch>
                      <a:fillRect/>
                    </a:stretch>
                  </pic:blipFill>
                  <pic:spPr>
                    <a:xfrm>
                      <a:off x="0" y="0"/>
                      <a:ext cx="5334000" cy="3246120"/>
                    </a:xfrm>
                    <a:prstGeom prst="rect">
                      <a:avLst/>
                    </a:prstGeom>
                  </pic:spPr>
                </pic:pic>
              </a:graphicData>
            </a:graphic>
          </wp:inline>
        </w:drawing>
      </w:r>
      <w:r>
        <w:rPr>
          <w:rFonts w:hint="eastAsia" w:asciiTheme="minorEastAsia" w:hAnsiTheme="minorEastAsia" w:eastAsiaTheme="minorEastAsia" w:cstheme="minorEastAsia"/>
          <w:color w:val="000000"/>
          <w:kern w:val="0"/>
          <w:sz w:val="24"/>
          <w:szCs w:val="24"/>
        </w:rPr>
        <w:br w:type="textWrapping"/>
      </w:r>
    </w:p>
    <w:p>
      <w:pPr>
        <w:widowControl/>
        <w:numPr>
          <w:ilvl w:val="0"/>
          <w:numId w:val="0"/>
        </w:numPr>
        <w:shd w:val="clear" w:color="auto" w:fill="FFFFFF"/>
        <w:spacing w:before="100" w:beforeAutospacing="1" w:after="100" w:afterAutospacing="1" w:line="360" w:lineRule="auto"/>
        <w:ind w:firstLine="482" w:firstLineChars="200"/>
        <w:jc w:val="center"/>
        <w:rPr>
          <w:rFonts w:hint="eastAsia" w:asciiTheme="minorEastAsia" w:hAnsiTheme="minorEastAsia" w:eastAsiaTheme="minorEastAsia" w:cstheme="minorEastAsia"/>
          <w:b/>
          <w:bCs/>
          <w:color w:val="000000"/>
          <w:kern w:val="0"/>
          <w:sz w:val="24"/>
          <w:szCs w:val="24"/>
          <w:lang w:val="en-US" w:eastAsia="zh-CN"/>
        </w:rPr>
      </w:pPr>
      <w:r>
        <w:rPr>
          <w:rFonts w:hint="eastAsia" w:asciiTheme="minorEastAsia" w:hAnsiTheme="minorEastAsia" w:eastAsiaTheme="minorEastAsia" w:cstheme="minorEastAsia"/>
          <w:b/>
          <w:bCs/>
          <w:color w:val="000000"/>
          <w:kern w:val="0"/>
          <w:sz w:val="24"/>
          <w:szCs w:val="24"/>
          <w:lang w:val="en-US" w:eastAsia="zh-CN"/>
        </w:rPr>
        <w:t>图5 中央空调换热站控制原理示意图</w:t>
      </w:r>
    </w:p>
    <w:p>
      <w:pPr>
        <w:widowControl/>
        <w:shd w:val="clear" w:color="auto" w:fill="FFFFFF"/>
        <w:spacing w:line="360" w:lineRule="auto"/>
        <w:ind w:firstLine="300"/>
        <w:jc w:val="left"/>
        <w:rPr>
          <w:rFonts w:hint="eastAsia" w:asciiTheme="minorEastAsia" w:hAnsiTheme="minorEastAsia" w:eastAsiaTheme="minorEastAsia" w:cstheme="minorEastAsia"/>
          <w:b/>
          <w:bCs/>
          <w:color w:val="000000"/>
          <w:kern w:val="0"/>
          <w:sz w:val="24"/>
          <w:szCs w:val="24"/>
        </w:rPr>
      </w:pPr>
    </w:p>
    <w:p>
      <w:pPr>
        <w:widowControl/>
        <w:shd w:val="clear" w:color="auto" w:fill="FFFFFF"/>
        <w:spacing w:line="360" w:lineRule="auto"/>
        <w:ind w:firstLine="300"/>
        <w:jc w:val="left"/>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br w:type="textWrapping"/>
      </w:r>
      <w:r>
        <w:rPr>
          <w:rFonts w:hint="eastAsia" w:asciiTheme="minorEastAsia" w:hAnsiTheme="minorEastAsia" w:eastAsiaTheme="minorEastAsia" w:cstheme="minorEastAsia"/>
          <w:color w:val="000000"/>
          <w:kern w:val="0"/>
          <w:sz w:val="24"/>
          <w:szCs w:val="24"/>
        </w:rPr>
        <w:br w:type="textWrapping"/>
      </w:r>
      <w:r>
        <w:rPr>
          <w:rFonts w:hint="eastAsia" w:asciiTheme="minorEastAsia" w:hAnsiTheme="minorEastAsia" w:eastAsiaTheme="minorEastAsia" w:cstheme="minorEastAsia"/>
          <w:color w:val="000000"/>
          <w:kern w:val="0"/>
          <w:sz w:val="24"/>
          <w:szCs w:val="24"/>
        </w:rPr>
        <w:br w:type="textWrapping"/>
      </w:r>
      <w:r>
        <w:rPr>
          <w:rFonts w:hint="eastAsia" w:asciiTheme="minorEastAsia" w:hAnsiTheme="minorEastAsia" w:eastAsiaTheme="minorEastAsia" w:cstheme="minorEastAsia"/>
          <w:color w:val="000000"/>
          <w:kern w:val="0"/>
          <w:sz w:val="24"/>
          <w:szCs w:val="24"/>
        </w:rPr>
        <w:br w:type="textWrapping"/>
      </w:r>
      <w:r>
        <w:rPr>
          <w:rFonts w:hint="eastAsia" w:asciiTheme="minorEastAsia" w:hAnsiTheme="minorEastAsia" w:eastAsiaTheme="minorEastAsia" w:cstheme="minorEastAsia"/>
          <w:color w:val="000000"/>
          <w:kern w:val="0"/>
          <w:sz w:val="24"/>
          <w:szCs w:val="24"/>
        </w:rPr>
        <w:br w:type="textWrapping"/>
      </w:r>
    </w:p>
    <w:p>
      <w:pPr>
        <w:spacing w:line="360" w:lineRule="auto"/>
        <w:jc w:val="left"/>
        <w:rPr>
          <w:rFonts w:hint="eastAsia" w:asciiTheme="minorEastAsia" w:hAnsiTheme="minorEastAsia" w:eastAsiaTheme="minorEastAsia" w:cstheme="minorEastAsia"/>
          <w:sz w:val="24"/>
          <w:szCs w:val="24"/>
        </w:rPr>
      </w:pPr>
    </w:p>
    <w:p>
      <w:pPr>
        <w:spacing w:line="360" w:lineRule="auto"/>
        <w:jc w:val="left"/>
        <w:rPr>
          <w:rFonts w:hint="eastAsia" w:asciiTheme="minorEastAsia" w:hAnsiTheme="minorEastAsia" w:eastAsiaTheme="minorEastAsia" w:cstheme="minorEastAsia"/>
          <w:b w:val="0"/>
          <w:bCs w:val="0"/>
          <w:sz w:val="24"/>
          <w:szCs w:val="24"/>
        </w:rPr>
      </w:pPr>
    </w:p>
    <w:sectPr>
      <w:headerReference r:id="rId3" w:type="default"/>
      <w:footerReference r:id="rId4" w:type="default"/>
      <w:pgSz w:w="11906" w:h="16838"/>
      <w:pgMar w:top="567" w:right="567" w:bottom="567" w:left="1134" w:header="283" w:footer="283" w:gutter="0"/>
      <w:pgNumType w:fmt="numberInDash"/>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asciiTheme="minorEastAsia" w:hAnsiTheme="minorEastAsia" w:eastAsiaTheme="minorEastAsia" w:cstheme="minorEastAsia"/>
                              <w:b/>
                              <w:bCs/>
                              <w:color w:val="00B0F0"/>
                              <w:sz w:val="24"/>
                              <w:szCs w:val="24"/>
                              <w:lang w:eastAsia="zh-CN"/>
                              <w14:glow w14:rad="0">
                                <w14:srgbClr w14:val="000000"/>
                              </w14:glow>
                              <w14:shadow w14:blurRad="38100" w14:dist="25400" w14:dir="5400000" w14:sx="100000" w14:sy="100000" w14:kx="0" w14:ky="0" w14:algn="ctr">
                                <w14:srgbClr w14:val="6E747A">
                                  <w14:alpha w14:val="57000"/>
                                </w14:srgbClr>
                              </w14:shadow>
                              <w14:reflection w14:blurRad="0" w14:stA="0" w14:stPos="0" w14:endA="0" w14:endPos="0" w14:dist="0" w14:dir="0" w14:fadeDir="0" w14:sx="0" w14:sy="0" w14:kx="0" w14:ky="0" w14:algn="none"/>
                              <w14:props3d w14:extrusionH="0" w14:contourW="0" w14:prstMaterial="clear"/>
                            </w:rPr>
                          </w:pPr>
                          <w:r>
                            <w:rPr>
                              <w:rFonts w:hint="eastAsia" w:asciiTheme="minorEastAsia" w:hAnsiTheme="minorEastAsia" w:eastAsiaTheme="minorEastAsia" w:cstheme="minorEastAsia"/>
                              <w:b/>
                              <w:bCs/>
                              <w:color w:val="00B0F0"/>
                              <w:sz w:val="24"/>
                              <w:szCs w:val="24"/>
                              <w:lang w:eastAsia="zh-CN"/>
                            </w:rPr>
                            <w:fldChar w:fldCharType="begin"/>
                          </w:r>
                          <w:r>
                            <w:rPr>
                              <w:rFonts w:hint="eastAsia" w:asciiTheme="minorEastAsia" w:hAnsiTheme="minorEastAsia" w:eastAsiaTheme="minorEastAsia" w:cstheme="minorEastAsia"/>
                              <w:b/>
                              <w:bCs/>
                              <w:color w:val="00B0F0"/>
                              <w:sz w:val="24"/>
                              <w:szCs w:val="24"/>
                              <w:lang w:eastAsia="zh-CN"/>
                            </w:rPr>
                            <w:instrText xml:space="preserve"> PAGE  \* MERGEFORMAT </w:instrText>
                          </w:r>
                          <w:r>
                            <w:rPr>
                              <w:rFonts w:hint="eastAsia" w:asciiTheme="minorEastAsia" w:hAnsiTheme="minorEastAsia" w:eastAsiaTheme="minorEastAsia" w:cstheme="minorEastAsia"/>
                              <w:b/>
                              <w:bCs/>
                              <w:color w:val="00B0F0"/>
                              <w:sz w:val="24"/>
                              <w:szCs w:val="24"/>
                              <w:lang w:eastAsia="zh-CN"/>
                            </w:rPr>
                            <w:fldChar w:fldCharType="separate"/>
                          </w:r>
                          <w:r>
                            <w:rPr>
                              <w:rFonts w:hint="eastAsia" w:asciiTheme="minorEastAsia" w:hAnsiTheme="minorEastAsia" w:eastAsiaTheme="minorEastAsia" w:cstheme="minorEastAsia"/>
                              <w:b/>
                              <w:bCs/>
                              <w:color w:val="00B0F0"/>
                              <w:sz w:val="24"/>
                              <w:szCs w:val="24"/>
                              <w:lang w:eastAsia="zh-CN"/>
                            </w:rPr>
                            <w:t>1</w:t>
                          </w:r>
                          <w:r>
                            <w:rPr>
                              <w:rFonts w:hint="eastAsia" w:asciiTheme="minorEastAsia" w:hAnsiTheme="minorEastAsia" w:eastAsiaTheme="minorEastAsia" w:cstheme="minorEastAsia"/>
                              <w:b/>
                              <w:bCs/>
                              <w:color w:val="00B0F0"/>
                              <w:sz w:val="24"/>
                              <w:szCs w:val="24"/>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4"/>
                      <w:rPr>
                        <w:rFonts w:hint="eastAsia" w:asciiTheme="minorEastAsia" w:hAnsiTheme="minorEastAsia" w:eastAsiaTheme="minorEastAsia" w:cstheme="minorEastAsia"/>
                        <w:b/>
                        <w:bCs/>
                        <w:color w:val="00B0F0"/>
                        <w:sz w:val="24"/>
                        <w:szCs w:val="24"/>
                        <w:lang w:eastAsia="zh-CN"/>
                        <w14:glow w14:rad="0">
                          <w14:srgbClr w14:val="000000"/>
                        </w14:glow>
                        <w14:shadow w14:blurRad="38100" w14:dist="25400" w14:dir="5400000" w14:sx="100000" w14:sy="100000" w14:kx="0" w14:ky="0" w14:algn="ctr">
                          <w14:srgbClr w14:val="6E747A">
                            <w14:alpha w14:val="57000"/>
                          </w14:srgbClr>
                        </w14:shadow>
                        <w14:reflection w14:blurRad="0" w14:stA="0" w14:stPos="0" w14:endA="0" w14:endPos="0" w14:dist="0" w14:dir="0" w14:fadeDir="0" w14:sx="0" w14:sy="0" w14:kx="0" w14:ky="0" w14:algn="none"/>
                        <w14:props3d w14:extrusionH="0" w14:contourW="0" w14:prstMaterial="clear"/>
                      </w:rPr>
                    </w:pPr>
                    <w:r>
                      <w:rPr>
                        <w:rFonts w:hint="eastAsia" w:asciiTheme="minorEastAsia" w:hAnsiTheme="minorEastAsia" w:eastAsiaTheme="minorEastAsia" w:cstheme="minorEastAsia"/>
                        <w:b/>
                        <w:bCs/>
                        <w:color w:val="00B0F0"/>
                        <w:sz w:val="24"/>
                        <w:szCs w:val="24"/>
                        <w:lang w:eastAsia="zh-CN"/>
                      </w:rPr>
                      <w:fldChar w:fldCharType="begin"/>
                    </w:r>
                    <w:r>
                      <w:rPr>
                        <w:rFonts w:hint="eastAsia" w:asciiTheme="minorEastAsia" w:hAnsiTheme="minorEastAsia" w:eastAsiaTheme="minorEastAsia" w:cstheme="minorEastAsia"/>
                        <w:b/>
                        <w:bCs/>
                        <w:color w:val="00B0F0"/>
                        <w:sz w:val="24"/>
                        <w:szCs w:val="24"/>
                        <w:lang w:eastAsia="zh-CN"/>
                      </w:rPr>
                      <w:instrText xml:space="preserve"> PAGE  \* MERGEFORMAT </w:instrText>
                    </w:r>
                    <w:r>
                      <w:rPr>
                        <w:rFonts w:hint="eastAsia" w:asciiTheme="minorEastAsia" w:hAnsiTheme="minorEastAsia" w:eastAsiaTheme="minorEastAsia" w:cstheme="minorEastAsia"/>
                        <w:b/>
                        <w:bCs/>
                        <w:color w:val="00B0F0"/>
                        <w:sz w:val="24"/>
                        <w:szCs w:val="24"/>
                        <w:lang w:eastAsia="zh-CN"/>
                      </w:rPr>
                      <w:fldChar w:fldCharType="separate"/>
                    </w:r>
                    <w:r>
                      <w:rPr>
                        <w:rFonts w:hint="eastAsia" w:asciiTheme="minorEastAsia" w:hAnsiTheme="minorEastAsia" w:eastAsiaTheme="minorEastAsia" w:cstheme="minorEastAsia"/>
                        <w:b/>
                        <w:bCs/>
                        <w:color w:val="00B0F0"/>
                        <w:sz w:val="24"/>
                        <w:szCs w:val="24"/>
                        <w:lang w:eastAsia="zh-CN"/>
                      </w:rPr>
                      <w:t>1</w:t>
                    </w:r>
                    <w:r>
                      <w:rPr>
                        <w:rFonts w:hint="eastAsia" w:asciiTheme="minorEastAsia" w:hAnsiTheme="minorEastAsia" w:eastAsiaTheme="minorEastAsia" w:cstheme="minorEastAsia"/>
                        <w:b/>
                        <w:bCs/>
                        <w:color w:val="00B0F0"/>
                        <w:sz w:val="24"/>
                        <w:szCs w:val="24"/>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2520" w:firstLineChars="1200"/>
      <w:rPr>
        <w:rFonts w:hint="default" w:cs="宋体" w:eastAsiaTheme="minorEastAsia"/>
        <w:b/>
        <w:sz w:val="21"/>
        <w:lang w:val="en-US"/>
      </w:rPr>
    </w:pPr>
    <w:r>
      <w:rPr>
        <w:rFonts w:hint="eastAsia" w:cs="宋体" w:asciiTheme="minorEastAsia" w:hAnsiTheme="minorEastAsia" w:eastAsiaTheme="minorEastAsia"/>
        <w:b w:val="0"/>
        <w:bCs/>
        <w:i w:val="0"/>
        <w:caps w:val="0"/>
        <w:color w:val="00B0F0"/>
        <w:spacing w:val="0"/>
        <w:sz w:val="21"/>
        <w:szCs w:val="32"/>
        <w:shd w:val="clear" w:fill="FFFFFF"/>
        <w:lang w:val="en-US" w:eastAsia="zh-CN"/>
      </w:rPr>
      <w:t>用</w:t>
    </w:r>
    <w:r>
      <w:rPr>
        <w:rFonts w:hint="eastAsia" w:cs="宋体" w:asciiTheme="minorEastAsia" w:hAnsiTheme="minorEastAsia" w:eastAsiaTheme="minorEastAsia"/>
        <w:b w:val="0"/>
        <w:bCs/>
        <w:i w:val="0"/>
        <w:caps w:val="0"/>
        <w:color w:val="00B0F0"/>
        <w:spacing w:val="0"/>
        <w:sz w:val="21"/>
        <w:szCs w:val="32"/>
        <w:shd w:val="clear" w:fill="FFFFFF"/>
      </w:rPr>
      <w:t>脑</w:t>
    </w:r>
    <w:r>
      <w:rPr>
        <w:rFonts w:hint="eastAsia" w:cs="宋体" w:asciiTheme="minorEastAsia" w:hAnsiTheme="minorEastAsia" w:eastAsiaTheme="minorEastAsia"/>
        <w:b w:val="0"/>
        <w:bCs/>
        <w:i w:val="0"/>
        <w:caps w:val="0"/>
        <w:color w:val="00B0F0"/>
        <w:spacing w:val="0"/>
        <w:sz w:val="21"/>
        <w:szCs w:val="32"/>
        <w:shd w:val="clear" w:fill="FFFFFF"/>
        <w:lang w:val="en-US" w:eastAsia="zh-CN"/>
      </w:rPr>
      <w:t>工作</w:t>
    </w:r>
    <w:r>
      <w:rPr>
        <w:rFonts w:hint="eastAsia" w:cs="宋体" w:asciiTheme="minorEastAsia" w:hAnsiTheme="minorEastAsia" w:eastAsiaTheme="minorEastAsia"/>
        <w:b w:val="0"/>
        <w:bCs/>
        <w:i w:val="0"/>
        <w:caps w:val="0"/>
        <w:color w:val="00B0F0"/>
        <w:spacing w:val="0"/>
        <w:sz w:val="21"/>
        <w:szCs w:val="32"/>
        <w:shd w:val="clear" w:fill="FFFFFF"/>
      </w:rPr>
      <w:t>，</w:t>
    </w:r>
    <w:r>
      <w:rPr>
        <w:rFonts w:hint="eastAsia" w:cs="宋体" w:asciiTheme="minorEastAsia" w:hAnsiTheme="minorEastAsia" w:eastAsiaTheme="minorEastAsia"/>
        <w:b w:val="0"/>
        <w:bCs/>
        <w:i w:val="0"/>
        <w:caps w:val="0"/>
        <w:color w:val="00B0F0"/>
        <w:spacing w:val="0"/>
        <w:sz w:val="21"/>
        <w:szCs w:val="32"/>
        <w:shd w:val="clear" w:fill="FFFFFF"/>
        <w:lang w:val="en-US" w:eastAsia="zh-CN"/>
      </w:rPr>
      <w:t>积累经历，精细再精细，检查再检查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DA9213"/>
    <w:multiLevelType w:val="singleLevel"/>
    <w:tmpl w:val="10DA9213"/>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AEE7852"/>
    <w:rsid w:val="03964A9F"/>
    <w:rsid w:val="063115A3"/>
    <w:rsid w:val="0AEE7852"/>
    <w:rsid w:val="0BBD0BD1"/>
    <w:rsid w:val="0FAB232E"/>
    <w:rsid w:val="102A6903"/>
    <w:rsid w:val="12565B89"/>
    <w:rsid w:val="1805181B"/>
    <w:rsid w:val="1A1641C5"/>
    <w:rsid w:val="1B0C7569"/>
    <w:rsid w:val="1BDE3918"/>
    <w:rsid w:val="20C40408"/>
    <w:rsid w:val="22365562"/>
    <w:rsid w:val="27545DDE"/>
    <w:rsid w:val="28827E34"/>
    <w:rsid w:val="30997D9D"/>
    <w:rsid w:val="316972FC"/>
    <w:rsid w:val="34DE0F3D"/>
    <w:rsid w:val="35581184"/>
    <w:rsid w:val="3AD31CC4"/>
    <w:rsid w:val="3B00458D"/>
    <w:rsid w:val="3DFE5022"/>
    <w:rsid w:val="3E0C491A"/>
    <w:rsid w:val="547E67C3"/>
    <w:rsid w:val="58BE6060"/>
    <w:rsid w:val="5A6F6914"/>
    <w:rsid w:val="5DF70E4E"/>
    <w:rsid w:val="603D60C4"/>
    <w:rsid w:val="61E33355"/>
    <w:rsid w:val="65F164B9"/>
    <w:rsid w:val="66036212"/>
    <w:rsid w:val="66EC241D"/>
    <w:rsid w:val="713D6CE7"/>
    <w:rsid w:val="72583E90"/>
    <w:rsid w:val="72701F72"/>
    <w:rsid w:val="73901432"/>
    <w:rsid w:val="78E852DD"/>
    <w:rsid w:val="7A3F0F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kern w:val="44"/>
      <w:sz w:val="48"/>
      <w:szCs w:val="48"/>
      <w:lang w:val="en-US" w:eastAsia="zh-CN" w:bidi="ar"/>
    </w:rPr>
  </w:style>
  <w:style w:type="paragraph" w:styleId="3">
    <w:name w:val="heading 2"/>
    <w:basedOn w:val="1"/>
    <w:next w:val="1"/>
    <w:qFormat/>
    <w:uiPriority w:val="0"/>
    <w:pPr>
      <w:keepNext/>
      <w:keepLines/>
      <w:spacing w:before="312" w:after="312" w:line="416" w:lineRule="auto"/>
      <w:jc w:val="left"/>
      <w:outlineLvl w:val="1"/>
    </w:pPr>
    <w:rPr>
      <w:rFonts w:ascii="Arial" w:hAnsi="Arial" w:eastAsia="黑体"/>
      <w:bCs/>
      <w:sz w:val="30"/>
      <w:szCs w:val="32"/>
    </w:rPr>
  </w:style>
  <w:style w:type="character" w:default="1" w:styleId="9">
    <w:name w:val="Default Paragraph Font"/>
    <w:semiHidden/>
    <w:qFormat/>
    <w:uiPriority w:val="0"/>
  </w:style>
  <w:style w:type="table" w:default="1" w:styleId="8">
    <w:name w:val="Normal Table"/>
    <w:semiHidden/>
    <w:qFormat/>
    <w:uiPriority w:val="0"/>
    <w:tblPr>
      <w:tblCellMar>
        <w:top w:w="0" w:type="dxa"/>
        <w:left w:w="108" w:type="dxa"/>
        <w:bottom w:w="0" w:type="dxa"/>
        <w:right w:w="108" w:type="dxa"/>
      </w:tblCellMar>
    </w:tbl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7">
    <w:name w:val="Normal (Web)"/>
    <w:basedOn w:val="1"/>
    <w:qFormat/>
    <w:uiPriority w:val="0"/>
    <w:pPr>
      <w:spacing w:before="0" w:beforeAutospacing="1" w:after="0" w:afterAutospacing="1"/>
      <w:ind w:left="0" w:right="0"/>
      <w:jc w:val="left"/>
    </w:pPr>
    <w:rPr>
      <w:kern w:val="0"/>
      <w:sz w:val="24"/>
      <w:lang w:val="en-US" w:eastAsia="zh-CN" w:bidi="ar"/>
    </w:rPr>
  </w:style>
  <w:style w:type="character" w:styleId="10">
    <w:name w:val="Strong"/>
    <w:basedOn w:val="9"/>
    <w:qFormat/>
    <w:uiPriority w:val="0"/>
    <w:rPr>
      <w:b/>
    </w:rPr>
  </w:style>
  <w:style w:type="character" w:styleId="11">
    <w:name w:val="Hyperlink"/>
    <w:basedOn w:val="9"/>
    <w:qFormat/>
    <w:uiPriority w:val="0"/>
    <w:rPr>
      <w:color w:val="0000FF"/>
      <w:u w:val="single"/>
    </w:rPr>
  </w:style>
  <w:style w:type="character" w:styleId="12">
    <w:name w:val="HTML Code"/>
    <w:basedOn w:val="9"/>
    <w:qFormat/>
    <w:uiPriority w:val="0"/>
    <w:rPr>
      <w:rFonts w:ascii="Courier New" w:hAnsi="Courier New"/>
      <w:sz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2019-10-06T23:18:00Z</dcterms:created>
  <dc:creator>Frank zou</dc:creator>
  <cp:lastModifiedBy>老专</cp:lastModifiedBy>
  <dcterms:modified xsi:type="dcterms:W3CDTF">2021-01-15T04:33:47Z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