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sz w:val="20"/>
        </w:rPr>
        <mc:AlternateContent>
          <mc:Choice Requires="wps">
            <w:drawing>
              <wp:anchor distT="0" distB="0" distL="114300" distR="114300" simplePos="0" relativeHeight="251730944" behindDoc="0" locked="0" layoutInCell="1" allowOverlap="1">
                <wp:simplePos x="0" y="0"/>
                <wp:positionH relativeFrom="column">
                  <wp:posOffset>4699000</wp:posOffset>
                </wp:positionH>
                <wp:positionV relativeFrom="paragraph">
                  <wp:posOffset>-736600</wp:posOffset>
                </wp:positionV>
                <wp:extent cx="1433830" cy="698500"/>
                <wp:effectExtent l="0" t="0" r="13970" b="2540"/>
                <wp:wrapNone/>
                <wp:docPr id="11" name="文本框 11"/>
                <wp:cNvGraphicFramePr/>
                <a:graphic xmlns:a="http://schemas.openxmlformats.org/drawingml/2006/main">
                  <a:graphicData uri="http://schemas.microsoft.com/office/word/2010/wordprocessingShape">
                    <wps:wsp>
                      <wps:cNvSpPr txBox="1"/>
                      <wps:spPr>
                        <a:xfrm>
                          <a:off x="0" y="0"/>
                          <a:ext cx="1433830" cy="698500"/>
                        </a:xfrm>
                        <a:prstGeom prst="rect">
                          <a:avLst/>
                        </a:prstGeom>
                        <a:solidFill>
                          <a:srgbClr val="FFFFFF"/>
                        </a:solidFill>
                        <a:ln>
                          <a:noFill/>
                        </a:ln>
                      </wps:spPr>
                      <wps:txbx>
                        <w:txbxContent>
                          <w:p/>
                        </w:txbxContent>
                      </wps:txbx>
                      <wps:bodyPr wrap="square" lIns="0" tIns="0" rIns="0" bIns="0" upright="1"/>
                    </wps:wsp>
                  </a:graphicData>
                </a:graphic>
              </wp:anchor>
            </w:drawing>
          </mc:Choice>
          <mc:Fallback>
            <w:pict>
              <v:shape id="_x0000_s1026" o:spid="_x0000_s1026" o:spt="202" type="#_x0000_t202" style="position:absolute;left:0pt;margin-left:370pt;margin-top:-58pt;height:55pt;width:112.9pt;z-index:251730944;mso-width-relative:page;mso-height-relative:page;" fillcolor="#FFFFFF" filled="t" stroked="f" coordsize="21600,21600" o:gfxdata="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aU7QtkAAAALAQAADwAAAAAA&#10;AAABACAAAAAiAAAAZHJzL2Rvd25yZXYueG1sUEsBAhQAFAAAAAgAh07iQB2DYEzZAQAAqwMAAA4A&#10;AAAAAAAAAQAgAAAAKAEAAGRycy9lMm9Eb2MueG1sUEsFBgAAAAAGAAYAWQEAAHMFAAAAAA==&#10;">
                <v:fill on="t" focussize="0,0"/>
                <v:stroke on="f"/>
                <v:imagedata o:title=""/>
                <o:lock v:ext="edit" aspectratio="f"/>
                <v:textbox inset="0mm,0mm,0mm,0mm">
                  <w:txbxContent>
                    <w:p/>
                  </w:txbxContent>
                </v:textbox>
              </v:shape>
            </w:pict>
          </mc:Fallback>
        </mc:AlternateContent>
      </w:r>
    </w:p>
    <w:p>
      <w:pPr>
        <w:rPr>
          <w:rFonts w:hint="eastAsia"/>
        </w:rPr>
      </w:pPr>
    </w:p>
    <w:p>
      <w:pPr>
        <w:rPr>
          <w:rFonts w:hint="eastAsia"/>
        </w:rPr>
      </w:pPr>
    </w:p>
    <w:p>
      <w:pPr>
        <w:rPr>
          <w:rFonts w:hint="eastAsia"/>
        </w:rPr>
      </w:pPr>
    </w:p>
    <w:p>
      <w:pPr>
        <w:jc w:val="center"/>
        <w:rPr>
          <w:rFonts w:hint="eastAsia" w:ascii="黑体" w:eastAsia="黑体"/>
          <w:b/>
          <w:color w:val="000080"/>
          <w:spacing w:val="140"/>
          <w:sz w:val="84"/>
          <w:szCs w:val="84"/>
        </w:rPr>
      </w:pPr>
      <w:r>
        <w:rPr>
          <w:rFonts w:hint="eastAsia" w:ascii="黑体" w:eastAsia="黑体"/>
          <w:b/>
          <w:color w:val="000080"/>
          <w:spacing w:val="140"/>
          <w:sz w:val="84"/>
          <w:szCs w:val="84"/>
        </w:rPr>
        <w:t>管</w:t>
      </w:r>
    </w:p>
    <w:p>
      <w:pPr>
        <w:jc w:val="center"/>
        <w:rPr>
          <w:rFonts w:hint="eastAsia" w:ascii="黑体" w:eastAsia="黑体"/>
          <w:b/>
          <w:color w:val="000080"/>
          <w:spacing w:val="140"/>
          <w:sz w:val="84"/>
          <w:szCs w:val="84"/>
        </w:rPr>
      </w:pPr>
      <w:r>
        <w:rPr>
          <w:rFonts w:hint="eastAsia" w:ascii="黑体" w:eastAsia="黑体"/>
          <w:b/>
          <w:color w:val="000080"/>
          <w:spacing w:val="140"/>
          <w:sz w:val="84"/>
          <w:szCs w:val="84"/>
        </w:rPr>
        <w:t>理</w:t>
      </w:r>
    </w:p>
    <w:p>
      <w:pPr>
        <w:jc w:val="center"/>
        <w:rPr>
          <w:rFonts w:hint="eastAsia" w:ascii="黑体" w:eastAsia="黑体"/>
          <w:b/>
          <w:color w:val="000080"/>
          <w:spacing w:val="140"/>
          <w:sz w:val="84"/>
          <w:szCs w:val="84"/>
        </w:rPr>
      </w:pPr>
      <w:r>
        <w:rPr>
          <w:rFonts w:hint="eastAsia" w:ascii="黑体" w:eastAsia="黑体"/>
          <w:b/>
          <w:color w:val="000080"/>
          <w:spacing w:val="140"/>
          <w:sz w:val="84"/>
          <w:szCs w:val="84"/>
        </w:rPr>
        <w:t>手</w:t>
      </w:r>
    </w:p>
    <w:p>
      <w:pPr>
        <w:jc w:val="center"/>
        <w:rPr>
          <w:rFonts w:hint="eastAsia" w:ascii="黑体" w:eastAsia="黑体"/>
          <w:b/>
          <w:color w:val="000080"/>
          <w:spacing w:val="140"/>
          <w:sz w:val="84"/>
          <w:szCs w:val="84"/>
        </w:rPr>
      </w:pPr>
      <w:r>
        <w:rPr>
          <w:rFonts w:hint="eastAsia" w:ascii="黑体" w:eastAsia="黑体"/>
          <w:b/>
          <w:color w:val="000080"/>
          <w:spacing w:val="140"/>
          <w:sz w:val="84"/>
          <w:szCs w:val="84"/>
        </w:rPr>
        <w:t>册</w:t>
      </w:r>
    </w:p>
    <w:p>
      <w:pPr>
        <w:jc w:val="center"/>
        <w:rPr>
          <w:rFonts w:hint="eastAsia" w:ascii="黑体" w:eastAsia="黑体"/>
          <w:b/>
          <w:color w:val="000080"/>
          <w:spacing w:val="140"/>
          <w:sz w:val="84"/>
          <w:szCs w:val="28"/>
        </w:rPr>
      </w:pPr>
    </w:p>
    <w:p>
      <w:pPr>
        <w:jc w:val="center"/>
        <w:rPr>
          <w:rFonts w:hint="eastAsia" w:ascii="黑体" w:eastAsia="黑体"/>
          <w:b/>
          <w:color w:val="000080"/>
          <w:spacing w:val="140"/>
          <w:sz w:val="84"/>
          <w:szCs w:val="28"/>
        </w:rPr>
      </w:pPr>
    </w:p>
    <w:p>
      <w:pPr>
        <w:jc w:val="center"/>
        <w:rPr>
          <w:rFonts w:hint="eastAsia" w:ascii="黑体" w:eastAsia="黑体"/>
          <w:b/>
          <w:color w:val="000080"/>
          <w:spacing w:val="140"/>
          <w:sz w:val="84"/>
          <w:szCs w:val="28"/>
        </w:rPr>
      </w:pPr>
    </w:p>
    <w:p>
      <w:pPr>
        <w:ind w:firstLine="1446" w:firstLineChars="300"/>
        <w:rPr>
          <w:rFonts w:hint="eastAsia" w:ascii="黑体" w:eastAsia="黑体"/>
          <w:b/>
          <w:color w:val="FF0000"/>
          <w:sz w:val="48"/>
          <w:szCs w:val="48"/>
          <w:lang w:val="en-US" w:eastAsia="zh-CN"/>
        </w:rPr>
      </w:pPr>
    </w:p>
    <w:p>
      <w:pPr>
        <w:ind w:firstLine="1446" w:firstLineChars="300"/>
        <w:rPr>
          <w:rFonts w:ascii="黑体" w:eastAsia="黑体"/>
          <w:b/>
          <w:color w:val="FF0000"/>
          <w:sz w:val="48"/>
          <w:szCs w:val="48"/>
        </w:rPr>
      </w:pPr>
      <w:r>
        <w:rPr>
          <w:rFonts w:hint="eastAsia" w:ascii="黑体" w:eastAsia="黑体"/>
          <w:b/>
          <w:color w:val="FF0000"/>
          <w:sz w:val="48"/>
          <w:szCs w:val="48"/>
          <w:lang w:val="en-US" w:eastAsia="zh-CN"/>
        </w:rPr>
        <w:t>XXX中央</w:t>
      </w:r>
      <w:r>
        <w:rPr>
          <w:rFonts w:hint="eastAsia" w:ascii="黑体" w:eastAsia="黑体"/>
          <w:b/>
          <w:color w:val="FF0000"/>
          <w:sz w:val="48"/>
          <w:szCs w:val="48"/>
        </w:rPr>
        <w:t>空调工程有限公司</w:t>
      </w:r>
    </w:p>
    <w:p>
      <w:pPr>
        <w:rPr>
          <w:rFonts w:hint="eastAsia" w:ascii="黑体" w:eastAsia="黑体"/>
          <w:b/>
          <w:sz w:val="44"/>
          <w:szCs w:val="44"/>
        </w:rPr>
      </w:pPr>
    </w:p>
    <w:p>
      <w:pPr>
        <w:ind w:firstLine="964" w:firstLineChars="200"/>
        <w:rPr>
          <w:rFonts w:hint="eastAsia"/>
          <w:b/>
          <w:bCs/>
          <w:sz w:val="48"/>
        </w:rPr>
      </w:pPr>
    </w:p>
    <w:p>
      <w:pPr>
        <w:ind w:firstLine="402" w:firstLineChars="200"/>
        <w:rPr>
          <w:rFonts w:hint="eastAsia"/>
          <w:b/>
          <w:bCs/>
          <w:sz w:val="48"/>
        </w:rPr>
      </w:pPr>
      <w:r>
        <w:rPr>
          <w:b/>
          <w:bCs/>
          <w:sz w:val="20"/>
        </w:rPr>
        <mc:AlternateContent>
          <mc:Choice Requires="wps">
            <w:drawing>
              <wp:anchor distT="0" distB="0" distL="114300" distR="114300" simplePos="0" relativeHeight="251731968" behindDoc="0" locked="0" layoutInCell="1" allowOverlap="1">
                <wp:simplePos x="0" y="0"/>
                <wp:positionH relativeFrom="column">
                  <wp:posOffset>4699000</wp:posOffset>
                </wp:positionH>
                <wp:positionV relativeFrom="paragraph">
                  <wp:posOffset>-736600</wp:posOffset>
                </wp:positionV>
                <wp:extent cx="1433830" cy="698500"/>
                <wp:effectExtent l="0" t="0" r="13970" b="2540"/>
                <wp:wrapNone/>
                <wp:docPr id="12" name="文本框 12"/>
                <wp:cNvGraphicFramePr/>
                <a:graphic xmlns:a="http://schemas.openxmlformats.org/drawingml/2006/main">
                  <a:graphicData uri="http://schemas.microsoft.com/office/word/2010/wordprocessingShape">
                    <wps:wsp>
                      <wps:cNvSpPr txBox="1"/>
                      <wps:spPr>
                        <a:xfrm>
                          <a:off x="0" y="0"/>
                          <a:ext cx="1433830" cy="698500"/>
                        </a:xfrm>
                        <a:prstGeom prst="rect">
                          <a:avLst/>
                        </a:prstGeom>
                        <a:solidFill>
                          <a:srgbClr val="FFFFFF"/>
                        </a:solidFill>
                        <a:ln>
                          <a:noFill/>
                        </a:ln>
                      </wps:spPr>
                      <wps:txbx>
                        <w:txbxContent>
                          <w:p/>
                        </w:txbxContent>
                      </wps:txbx>
                      <wps:bodyPr wrap="square" lIns="0" tIns="0" rIns="0" bIns="0" upright="1"/>
                    </wps:wsp>
                  </a:graphicData>
                </a:graphic>
              </wp:anchor>
            </w:drawing>
          </mc:Choice>
          <mc:Fallback>
            <w:pict>
              <v:shape id="_x0000_s1026" o:spid="_x0000_s1026" o:spt="202" type="#_x0000_t202" style="position:absolute;left:0pt;margin-left:370pt;margin-top:-58pt;height:55pt;width:112.9pt;z-index:251731968;mso-width-relative:page;mso-height-relative:page;" fillcolor="#FFFFFF" filled="t" stroked="f" coordsize="21600,21600" o:gfxdata="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aU7QtkAAAALAQAADwAAAAAA&#10;AAABACAAAAAiAAAAZHJzL2Rvd25yZXYueG1sUEsBAhQAFAAAAAgAh07iQF4v9qbZAQAAqwMAAA4A&#10;AAAAAAAAAQAgAAAAKAEAAGRycy9lMm9Eb2MueG1sUEsFBgAAAAAGAAYAWQEAAHMFAAAAAA==&#10;">
                <v:fill on="t" focussize="0,0"/>
                <v:stroke on="f"/>
                <v:imagedata o:title=""/>
                <o:lock v:ext="edit" aspectratio="f"/>
                <v:textbox inset="0mm,0mm,0mm,0mm">
                  <w:txbxContent>
                    <w:p/>
                  </w:txbxContent>
                </v:textbox>
              </v:shape>
            </w:pict>
          </mc:Fallback>
        </mc:AlternateContent>
      </w:r>
      <w:r>
        <w:rPr>
          <w:b/>
          <w:bCs/>
          <w:sz w:val="20"/>
        </w:rPr>
        <w:pict>
          <v:shape id="_x0000_s1029" o:spid="_x0000_s1029" o:spt="136" type="#_x0000_t136" style="position:absolute;left:0pt;margin-left:69pt;margin-top:284pt;height:45pt;width:337.5pt;z-index:251710464;mso-width-relative:page;mso-height-relative:page;" filled="f" stroked="t" coordsize="21600,21600" adj="10800">
            <v:path/>
            <v:fill on="f" focussize="0,0"/>
            <v:stroke weight="0.1pt" color="#E6E6E6" dashstyle="dashDot"/>
            <v:imagedata o:title=""/>
            <o:lock v:ext="edit" grouping="f" rotation="f" text="f" aspectratio="f"/>
            <v:textpath on="t" fitshape="t" fitpath="t" trim="t" xscale="f" string="www.zhulong.com" style="font-family:Arial Black;font-size:32pt;font-weight:bold;v-text-align:center;"/>
          </v:shape>
        </w:pict>
      </w:r>
    </w:p>
    <w:p>
      <w:pPr>
        <w:rPr>
          <w:rFonts w:hint="eastAsia"/>
          <w:b/>
          <w:bCs/>
          <w:sz w:val="36"/>
        </w:rPr>
      </w:pPr>
    </w:p>
    <w:p>
      <w:pPr>
        <w:rPr>
          <w:rFonts w:hint="eastAsia"/>
          <w:b/>
          <w:bCs/>
          <w:sz w:val="36"/>
        </w:rPr>
      </w:pPr>
    </w:p>
    <w:p>
      <w:pPr>
        <w:rPr>
          <w:rFonts w:hint="eastAsia"/>
          <w:b/>
          <w:bCs/>
          <w:sz w:val="36"/>
        </w:rPr>
      </w:pPr>
    </w:p>
    <w:p>
      <w:pPr>
        <w:rPr>
          <w:rFonts w:hint="eastAsia"/>
          <w:b/>
          <w:bCs/>
          <w:sz w:val="36"/>
        </w:rPr>
      </w:pPr>
    </w:p>
    <w:p>
      <w:pPr>
        <w:rPr>
          <w:rFonts w:hint="eastAsia"/>
          <w:b/>
          <w:bCs/>
          <w:sz w:val="36"/>
        </w:rPr>
      </w:pP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目录：</w:t>
      </w:r>
    </w:p>
    <w:p>
      <w:pPr>
        <w:rPr>
          <w:rFonts w:hint="eastAsia" w:asciiTheme="minorEastAsia" w:hAnsiTheme="minorEastAsia" w:eastAsiaTheme="minorEastAsia" w:cstheme="minorEastAsia"/>
          <w:sz w:val="28"/>
          <w:szCs w:val="28"/>
        </w:rPr>
      </w:pP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1、</w:t>
      </w:r>
      <w:r>
        <w:rPr>
          <w:rFonts w:hint="eastAsia" w:asciiTheme="minorEastAsia" w:hAnsiTheme="minorEastAsia" w:eastAsiaTheme="minorEastAsia" w:cstheme="minorEastAsia"/>
          <w:b/>
          <w:bCs/>
          <w:sz w:val="28"/>
          <w:szCs w:val="28"/>
        </w:rPr>
        <w:t>财务工作管理制度</w:t>
      </w:r>
    </w:p>
    <w:p>
      <w:pPr>
        <w:rPr>
          <w:rFonts w:hint="eastAsia" w:asciiTheme="minorEastAsia" w:hAnsiTheme="minorEastAsia" w:eastAsiaTheme="minorEastAsia" w:cstheme="minorEastAsia"/>
          <w:b/>
          <w:bCs/>
          <w:sz w:val="28"/>
          <w:szCs w:val="28"/>
        </w:rPr>
      </w:pP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2、</w:t>
      </w:r>
      <w:r>
        <w:rPr>
          <w:rFonts w:hint="eastAsia" w:asciiTheme="minorEastAsia" w:hAnsiTheme="minorEastAsia" w:eastAsiaTheme="minorEastAsia" w:cstheme="minorEastAsia"/>
          <w:b/>
          <w:bCs/>
          <w:sz w:val="28"/>
          <w:szCs w:val="28"/>
        </w:rPr>
        <w:t>仓库管理制度</w:t>
      </w:r>
    </w:p>
    <w:p>
      <w:pPr>
        <w:rPr>
          <w:rFonts w:hint="eastAsia" w:asciiTheme="minorEastAsia" w:hAnsiTheme="minorEastAsia" w:eastAsiaTheme="minorEastAsia" w:cstheme="minorEastAsia"/>
          <w:b/>
          <w:bCs/>
          <w:sz w:val="28"/>
          <w:szCs w:val="28"/>
        </w:rPr>
      </w:pP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3、</w:t>
      </w:r>
      <w:r>
        <w:rPr>
          <w:rFonts w:hint="eastAsia" w:asciiTheme="minorEastAsia" w:hAnsiTheme="minorEastAsia" w:eastAsiaTheme="minorEastAsia" w:cstheme="minorEastAsia"/>
          <w:b/>
          <w:bCs/>
          <w:sz w:val="28"/>
          <w:szCs w:val="28"/>
        </w:rPr>
        <w:t>质量保证制度</w:t>
      </w:r>
    </w:p>
    <w:p>
      <w:pPr>
        <w:rPr>
          <w:rFonts w:hint="eastAsia" w:asciiTheme="minorEastAsia" w:hAnsiTheme="minorEastAsia" w:eastAsiaTheme="minorEastAsia" w:cstheme="minorEastAsia"/>
          <w:b/>
          <w:bCs/>
          <w:sz w:val="28"/>
          <w:szCs w:val="28"/>
        </w:rPr>
      </w:pP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4、</w:t>
      </w:r>
      <w:r>
        <w:rPr>
          <w:rFonts w:hint="eastAsia" w:asciiTheme="minorEastAsia" w:hAnsiTheme="minorEastAsia" w:eastAsiaTheme="minorEastAsia" w:cstheme="minorEastAsia"/>
          <w:b/>
          <w:bCs/>
          <w:sz w:val="28"/>
          <w:szCs w:val="28"/>
        </w:rPr>
        <w:t>安全质量制度</w:t>
      </w:r>
    </w:p>
    <w:p>
      <w:pPr>
        <w:rPr>
          <w:rFonts w:hint="eastAsia" w:asciiTheme="minorEastAsia" w:hAnsiTheme="minorEastAsia" w:eastAsiaTheme="minorEastAsia" w:cstheme="minorEastAsia"/>
          <w:b/>
          <w:bCs/>
          <w:sz w:val="28"/>
          <w:szCs w:val="28"/>
        </w:rPr>
      </w:pP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5、</w:t>
      </w:r>
      <w:r>
        <w:rPr>
          <w:rFonts w:hint="eastAsia" w:asciiTheme="minorEastAsia" w:hAnsiTheme="minorEastAsia" w:eastAsiaTheme="minorEastAsia" w:cstheme="minorEastAsia"/>
          <w:b/>
          <w:bCs/>
          <w:sz w:val="28"/>
          <w:szCs w:val="28"/>
        </w:rPr>
        <w:t>现场人员安全手册（摘录）</w:t>
      </w:r>
    </w:p>
    <w:p>
      <w:pPr>
        <w:rPr>
          <w:rFonts w:hint="eastAsia" w:asciiTheme="minorEastAsia" w:hAnsiTheme="minorEastAsia" w:eastAsiaTheme="minorEastAsia" w:cstheme="minorEastAsia"/>
          <w:b/>
          <w:bCs/>
          <w:sz w:val="28"/>
          <w:szCs w:val="28"/>
        </w:rPr>
      </w:pP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6、</w:t>
      </w:r>
      <w:r>
        <w:rPr>
          <w:rFonts w:hint="eastAsia" w:asciiTheme="minorEastAsia" w:hAnsiTheme="minorEastAsia" w:eastAsiaTheme="minorEastAsia" w:cstheme="minorEastAsia"/>
          <w:b/>
          <w:bCs/>
          <w:sz w:val="28"/>
          <w:szCs w:val="28"/>
        </w:rPr>
        <w:t>设备、工具管理制度</w:t>
      </w:r>
    </w:p>
    <w:p>
      <w:pPr>
        <w:ind w:firstLine="964" w:firstLineChars="200"/>
        <w:rPr>
          <w:rFonts w:hint="eastAsia"/>
          <w:b/>
          <w:bCs/>
          <w:sz w:val="48"/>
        </w:rPr>
      </w:pPr>
    </w:p>
    <w:p>
      <w:pPr>
        <w:ind w:firstLine="964" w:firstLineChars="200"/>
        <w:rPr>
          <w:rFonts w:hint="eastAsia"/>
          <w:b/>
          <w:bCs/>
          <w:sz w:val="48"/>
        </w:rPr>
      </w:pPr>
    </w:p>
    <w:p>
      <w:pPr>
        <w:ind w:firstLine="964" w:firstLineChars="200"/>
        <w:rPr>
          <w:rFonts w:hint="eastAsia"/>
          <w:b/>
          <w:bCs/>
          <w:sz w:val="48"/>
        </w:rPr>
      </w:pPr>
    </w:p>
    <w:p>
      <w:pPr>
        <w:ind w:firstLine="964" w:firstLineChars="200"/>
        <w:rPr>
          <w:rFonts w:hint="eastAsia"/>
          <w:b/>
          <w:bCs/>
          <w:sz w:val="48"/>
        </w:rPr>
      </w:pPr>
    </w:p>
    <w:p>
      <w:pPr>
        <w:ind w:firstLine="964" w:firstLineChars="200"/>
        <w:rPr>
          <w:rFonts w:hint="eastAsia"/>
          <w:b/>
          <w:bCs/>
          <w:sz w:val="48"/>
        </w:rPr>
      </w:pPr>
    </w:p>
    <w:p>
      <w:pPr>
        <w:ind w:firstLine="964" w:firstLineChars="200"/>
        <w:rPr>
          <w:rFonts w:hint="eastAsia"/>
          <w:b/>
          <w:bCs/>
          <w:sz w:val="48"/>
        </w:rPr>
      </w:pPr>
    </w:p>
    <w:p>
      <w:pPr>
        <w:ind w:firstLine="964" w:firstLineChars="200"/>
        <w:rPr>
          <w:rFonts w:hint="eastAsia"/>
          <w:b/>
          <w:bCs/>
          <w:sz w:val="48"/>
        </w:rPr>
      </w:pPr>
    </w:p>
    <w:p>
      <w:pPr>
        <w:ind w:firstLine="964" w:firstLineChars="200"/>
        <w:rPr>
          <w:rFonts w:hint="eastAsia"/>
          <w:b/>
          <w:bCs/>
          <w:sz w:val="48"/>
        </w:rPr>
      </w:pPr>
    </w:p>
    <w:p>
      <w:pPr>
        <w:ind w:firstLine="964" w:firstLineChars="200"/>
        <w:jc w:val="center"/>
        <w:rPr>
          <w:rFonts w:hint="eastAsia"/>
          <w:b/>
          <w:bCs/>
          <w:sz w:val="48"/>
        </w:rPr>
      </w:pPr>
    </w:p>
    <w:p>
      <w:pPr>
        <w:ind w:firstLine="402" w:firstLineChars="200"/>
        <w:jc w:val="center"/>
        <w:rPr>
          <w:b/>
          <w:bCs/>
          <w:sz w:val="20"/>
        </w:rPr>
      </w:pPr>
      <w:r>
        <w:rPr>
          <w:b/>
          <w:bCs/>
          <w:sz w:val="20"/>
        </w:rPr>
        <mc:AlternateContent>
          <mc:Choice Requires="wps">
            <w:drawing>
              <wp:anchor distT="0" distB="0" distL="114300" distR="114300" simplePos="0" relativeHeight="251732992" behindDoc="0" locked="0" layoutInCell="1" allowOverlap="1">
                <wp:simplePos x="0" y="0"/>
                <wp:positionH relativeFrom="column">
                  <wp:posOffset>4699000</wp:posOffset>
                </wp:positionH>
                <wp:positionV relativeFrom="paragraph">
                  <wp:posOffset>-736600</wp:posOffset>
                </wp:positionV>
                <wp:extent cx="1433830" cy="698500"/>
                <wp:effectExtent l="0" t="0" r="13970" b="2540"/>
                <wp:wrapNone/>
                <wp:docPr id="7" name="文本框 7"/>
                <wp:cNvGraphicFramePr/>
                <a:graphic xmlns:a="http://schemas.openxmlformats.org/drawingml/2006/main">
                  <a:graphicData uri="http://schemas.microsoft.com/office/word/2010/wordprocessingShape">
                    <wps:wsp>
                      <wps:cNvSpPr txBox="1"/>
                      <wps:spPr>
                        <a:xfrm>
                          <a:off x="0" y="0"/>
                          <a:ext cx="1433830" cy="698500"/>
                        </a:xfrm>
                        <a:prstGeom prst="rect">
                          <a:avLst/>
                        </a:prstGeom>
                        <a:solidFill>
                          <a:srgbClr val="FFFFFF"/>
                        </a:solidFill>
                        <a:ln>
                          <a:noFill/>
                        </a:ln>
                      </wps:spPr>
                      <wps:txbx>
                        <w:txbxContent>
                          <w:p/>
                        </w:txbxContent>
                      </wps:txbx>
                      <wps:bodyPr wrap="square" lIns="0" tIns="0" rIns="0" bIns="0" upright="1"/>
                    </wps:wsp>
                  </a:graphicData>
                </a:graphic>
              </wp:anchor>
            </w:drawing>
          </mc:Choice>
          <mc:Fallback>
            <w:pict>
              <v:shape id="_x0000_s1026" o:spid="_x0000_s1026" o:spt="202" type="#_x0000_t202" style="position:absolute;left:0pt;margin-left:370pt;margin-top:-58pt;height:55pt;width:112.9pt;z-index:251732992;mso-width-relative:page;mso-height-relative:page;" fillcolor="#FFFFFF" filled="t" stroked="f" coordsize="21600,21600" o:gfxdata="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P2lO0LZAAAACwEAAA8AAAAA&#10;AAAAAQAgAAAAIgAAAGRycy9kb3ducmV2LnhtbFBLAQIUABQAAAAIAIdO4kD/m6Jp2gEAAKkDAAAO&#10;AAAAAAAAAAEAIAAAACgBAABkcnMvZTJvRG9jLnhtbFBLBQYAAAAABgAGAFkBAAB0BQAAAAA=&#10;">
                <v:fill on="t" focussize="0,0"/>
                <v:stroke on="f"/>
                <v:imagedata o:title=""/>
                <o:lock v:ext="edit" aspectratio="f"/>
                <v:textbox inset="0mm,0mm,0mm,0mm">
                  <w:txbxContent>
                    <w:p/>
                  </w:txbxContent>
                </v:textbox>
              </v:shape>
            </w:pict>
          </mc:Fallback>
        </mc:AlternateContent>
      </w:r>
      <w:r>
        <w:rPr>
          <w:b/>
          <w:bCs/>
          <w:sz w:val="20"/>
        </w:rPr>
        <w:pict>
          <v:shape id="_x0000_s1031" o:spid="_x0000_s1031" o:spt="136" type="#_x0000_t136" style="position:absolute;left:0pt;margin-left:96pt;margin-top:188pt;height:48pt;width:349.5pt;z-index:251711488;mso-width-relative:page;mso-height-relative:page;" filled="f" stroked="t" coordsize="21600,21600" adj="10800">
            <v:path/>
            <v:fill on="f" focussize="0,0"/>
            <v:stroke weight="0.1pt" color="#E6E6E6" dashstyle="dashDot"/>
            <v:imagedata o:title=""/>
            <o:lock v:ext="edit" grouping="f" rotation="f" text="f" aspectratio="f"/>
            <v:textpath on="t" fitshape="t" fitpath="t" trim="t" xscale="f" string="www.zhulong.com" style="font-family:Arial Black;font-size:34pt;font-weight:bold;v-text-align:center;"/>
          </v:shape>
        </w:pict>
      </w:r>
    </w:p>
    <w:p>
      <w:pPr>
        <w:ind w:firstLine="402" w:firstLineChars="200"/>
        <w:jc w:val="center"/>
        <w:rPr>
          <w:b/>
          <w:bCs/>
          <w:sz w:val="20"/>
        </w:rPr>
      </w:pPr>
    </w:p>
    <w:p>
      <w:pPr>
        <w:ind w:firstLine="402" w:firstLineChars="200"/>
        <w:jc w:val="center"/>
        <w:rPr>
          <w:b/>
          <w:bCs/>
          <w:sz w:val="20"/>
        </w:rPr>
      </w:pPr>
    </w:p>
    <w:p>
      <w:pPr>
        <w:ind w:firstLine="964" w:firstLineChars="200"/>
        <w:jc w:val="center"/>
        <w:rPr>
          <w:rFonts w:hint="eastAsia"/>
          <w:b/>
          <w:bCs/>
          <w:sz w:val="48"/>
          <w:lang w:val="en-US" w:eastAsia="zh-CN"/>
        </w:rPr>
      </w:pPr>
    </w:p>
    <w:p>
      <w:pPr>
        <w:ind w:firstLine="602" w:firstLineChars="200"/>
        <w:jc w:val="cente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lang w:val="en-US" w:eastAsia="zh-CN"/>
        </w:rPr>
        <w:t>1、</w:t>
      </w:r>
      <w:r>
        <w:rPr>
          <w:rFonts w:hint="eastAsia" w:asciiTheme="minorEastAsia" w:hAnsiTheme="minorEastAsia" w:eastAsiaTheme="minorEastAsia" w:cstheme="minorEastAsia"/>
          <w:b/>
          <w:bCs/>
          <w:sz w:val="30"/>
          <w:szCs w:val="30"/>
        </w:rPr>
        <w:t>财务工作管理制度</w:t>
      </w:r>
    </w:p>
    <w:p>
      <w:pPr>
        <w:ind w:firstLine="960" w:firstLineChars="200"/>
        <w:jc w:val="center"/>
        <w:rPr>
          <w:rFonts w:hint="eastAsia"/>
          <w:sz w:val="48"/>
        </w:rPr>
      </w:pPr>
    </w:p>
    <w:p>
      <w:pPr>
        <w:ind w:firstLine="480" w:firstLineChars="200"/>
        <w:rPr>
          <w:rFonts w:hint="eastAsia"/>
          <w:sz w:val="24"/>
        </w:rPr>
      </w:pPr>
      <w:r>
        <w:rPr>
          <w:rFonts w:hint="eastAsia"/>
          <w:sz w:val="24"/>
        </w:rPr>
        <w:t>财务工作的基本任务是建立经济核算制，是对企业经济活动进行核算、监督、分析和考核的职能部门。为了充分调动财务人员的积极性和主观能动性，促进企业增加收入，节约支出，加速资金周转，降低成本，提高经济效益，特制定本单位财务工作管理制度。</w:t>
      </w:r>
    </w:p>
    <w:p>
      <w:pPr>
        <w:ind w:firstLine="480" w:firstLineChars="200"/>
        <w:rPr>
          <w:rFonts w:hint="eastAsia"/>
          <w:sz w:val="24"/>
        </w:rPr>
      </w:pPr>
    </w:p>
    <w:p>
      <w:pPr>
        <w:numPr>
          <w:ilvl w:val="0"/>
          <w:numId w:val="1"/>
        </w:numPr>
        <w:rPr>
          <w:rFonts w:hint="eastAsia"/>
          <w:b/>
          <w:bCs/>
          <w:sz w:val="24"/>
        </w:rPr>
      </w:pPr>
      <w:r>
        <w:rPr>
          <w:rFonts w:hint="eastAsia"/>
          <w:b/>
          <w:bCs/>
          <w:sz w:val="24"/>
        </w:rPr>
        <w:t>任务</w:t>
      </w:r>
    </w:p>
    <w:p>
      <w:pPr>
        <w:rPr>
          <w:rFonts w:hint="eastAsia"/>
          <w:sz w:val="24"/>
        </w:rPr>
      </w:pPr>
    </w:p>
    <w:p>
      <w:pPr>
        <w:ind w:left="1198" w:leftChars="456" w:hanging="240" w:hangingChars="100"/>
        <w:rPr>
          <w:rFonts w:hint="eastAsia"/>
          <w:sz w:val="24"/>
        </w:rPr>
      </w:pPr>
      <w:r>
        <w:rPr>
          <w:rFonts w:hint="eastAsia"/>
          <w:sz w:val="24"/>
        </w:rPr>
        <w:t>1、遵守国家法律、法令及各项有关制度，遵守财经纪律，实行财务监督，合理使用资金，坚决抵制一切不符合财经纪律的现象，保护国家财产，促进增收节支。</w:t>
      </w:r>
    </w:p>
    <w:p>
      <w:pPr>
        <w:ind w:left="1198" w:leftChars="456" w:hanging="240" w:hangingChars="100"/>
        <w:rPr>
          <w:rFonts w:hint="eastAsia"/>
          <w:sz w:val="24"/>
        </w:rPr>
      </w:pPr>
      <w:r>
        <w:rPr>
          <w:rFonts w:hint="eastAsia"/>
          <w:sz w:val="24"/>
        </w:rPr>
        <w:t>2、正确、完整、及时地记录和反映本单位经济活动和财务收支情况，为领导提供可靠的管理数据。</w:t>
      </w:r>
    </w:p>
    <w:p>
      <w:pPr>
        <w:ind w:firstLine="480" w:firstLineChars="200"/>
        <w:rPr>
          <w:rFonts w:hint="eastAsia"/>
          <w:sz w:val="24"/>
        </w:rPr>
      </w:pPr>
    </w:p>
    <w:p>
      <w:pPr>
        <w:numPr>
          <w:ilvl w:val="0"/>
          <w:numId w:val="1"/>
        </w:numPr>
        <w:rPr>
          <w:rFonts w:hint="eastAsia"/>
          <w:b/>
          <w:bCs/>
          <w:sz w:val="24"/>
        </w:rPr>
      </w:pPr>
      <w:r>
        <w:rPr>
          <w:sz w:val="20"/>
        </w:rPr>
        <mc:AlternateContent>
          <mc:Choice Requires="wps">
            <w:drawing>
              <wp:anchor distT="0" distB="0" distL="114300" distR="114300" simplePos="0" relativeHeight="251734016" behindDoc="0" locked="0" layoutInCell="1" allowOverlap="1">
                <wp:simplePos x="0" y="0"/>
                <wp:positionH relativeFrom="column">
                  <wp:posOffset>5584190</wp:posOffset>
                </wp:positionH>
                <wp:positionV relativeFrom="paragraph">
                  <wp:posOffset>100330</wp:posOffset>
                </wp:positionV>
                <wp:extent cx="76200" cy="76200"/>
                <wp:effectExtent l="11430" t="11430" r="19050" b="19050"/>
                <wp:wrapNone/>
                <wp:docPr id="10" name="文本框 10"/>
                <wp:cNvGraphicFramePr/>
                <a:graphic xmlns:a="http://schemas.openxmlformats.org/drawingml/2006/main">
                  <a:graphicData uri="http://schemas.microsoft.com/office/word/2010/wordprocessingShape">
                    <wps:wsp>
                      <wps:cNvSpPr txBox="1"/>
                      <wps:spPr>
                        <a:xfrm rot="4080000" flipH="1">
                          <a:off x="0" y="0"/>
                          <a:ext cx="76200" cy="76200"/>
                        </a:xfrm>
                        <a:prstGeom prst="rect">
                          <a:avLst/>
                        </a:prstGeom>
                        <a:solidFill>
                          <a:srgbClr val="FFFFFF"/>
                        </a:solidFill>
                        <a:ln>
                          <a:noFill/>
                        </a:ln>
                      </wps:spPr>
                      <wps:txbx>
                        <w:txbxContent>
                          <w:p/>
                        </w:txbxContent>
                      </wps:txbx>
                      <wps:bodyPr wrap="square" lIns="0" tIns="0" rIns="0" bIns="0" upright="1"/>
                    </wps:wsp>
                  </a:graphicData>
                </a:graphic>
              </wp:anchor>
            </w:drawing>
          </mc:Choice>
          <mc:Fallback>
            <w:pict>
              <v:shape id="_x0000_s1026" o:spid="_x0000_s1026" o:spt="202" type="#_x0000_t202" style="position:absolute;left:0pt;flip:x;margin-left:439.7pt;margin-top:7.9pt;height:6pt;width:6pt;rotation:-4456448f;z-index:251734016;mso-width-relative:page;mso-height-relative:page;" fillcolor="#FFFFFF" filled="t" stroked="f" coordsize="21600,21600" o:gfxdata="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dai7V&#10;3AAAAAkBAAAPAAAAAAAAAAEAIAAAACIAAABkcnMvZG93bnJldi54bWxQSwECFAAUAAAACACHTuJA&#10;h1Z0q+QBAADAAwAADgAAAAAAAAABACAAAAArAQAAZHJzL2Uyb0RvYy54bWxQSwUGAAAAAAYABgBZ&#10;AQAAgQUAAAAA&#10;">
                <v:fill on="t" focussize="0,0"/>
                <v:stroke on="f"/>
                <v:imagedata o:title=""/>
                <o:lock v:ext="edit" aspectratio="f"/>
                <v:textbox inset="0mm,0mm,0mm,0mm">
                  <w:txbxContent>
                    <w:p/>
                  </w:txbxContent>
                </v:textbox>
              </v:shape>
            </w:pict>
          </mc:Fallback>
        </mc:AlternateContent>
      </w:r>
      <w:r>
        <w:rPr>
          <w:rFonts w:hint="eastAsia"/>
          <w:b/>
          <w:bCs/>
          <w:sz w:val="24"/>
        </w:rPr>
        <w:t>职责</w:t>
      </w:r>
    </w:p>
    <w:p>
      <w:pPr>
        <w:ind w:left="480"/>
        <w:rPr>
          <w:rFonts w:hint="eastAsia"/>
          <w:sz w:val="24"/>
        </w:rPr>
      </w:pPr>
    </w:p>
    <w:p>
      <w:pPr>
        <w:ind w:left="1198" w:leftChars="456" w:hanging="240" w:hangingChars="100"/>
        <w:rPr>
          <w:rFonts w:hint="eastAsia"/>
          <w:sz w:val="24"/>
        </w:rPr>
      </w:pPr>
      <w:r>
        <w:rPr>
          <w:rFonts w:hint="eastAsia"/>
          <w:sz w:val="24"/>
        </w:rPr>
        <w:t>1、按照会计制度规定，正确使用会计科目，建立和健全各种会计帐簿和必要的经济活动记录。</w:t>
      </w:r>
    </w:p>
    <w:p>
      <w:pPr>
        <w:ind w:left="1198" w:leftChars="456" w:hanging="240" w:hangingChars="100"/>
        <w:rPr>
          <w:sz w:val="24"/>
        </w:rPr>
      </w:pPr>
      <w:r>
        <w:rPr>
          <w:rFonts w:hint="eastAsia"/>
          <w:sz w:val="24"/>
        </w:rPr>
        <w:t>2、认真审核原始凭证，按制度规定的审批权限付款，加强支票及现金管理，做好结算工作。</w:t>
      </w:r>
    </w:p>
    <w:p>
      <w:pPr>
        <w:ind w:left="1198" w:leftChars="456" w:hanging="240" w:hangingChars="100"/>
        <w:rPr>
          <w:rFonts w:hint="eastAsia"/>
          <w:sz w:val="24"/>
        </w:rPr>
      </w:pPr>
      <w:r>
        <w:rPr>
          <w:rFonts w:hint="eastAsia"/>
          <w:sz w:val="24"/>
        </w:rPr>
        <w:t>3、严格按照会计处理程序，正确记录各种明细分类帐、总分类帐和有关报表。要求资料齐全、数字正确、摘要简明、清晰易查，达到帐帐、帐表、帐实相符，做好帐册、凭证及有关资料的汇集、装订和保管。</w:t>
      </w:r>
    </w:p>
    <w:p>
      <w:pPr>
        <w:ind w:left="1198" w:leftChars="456" w:hanging="240" w:hangingChars="100"/>
        <w:rPr>
          <w:rFonts w:hint="eastAsia"/>
          <w:sz w:val="24"/>
        </w:rPr>
      </w:pPr>
      <w:r>
        <w:rPr>
          <w:rFonts w:hint="eastAsia"/>
          <w:sz w:val="24"/>
        </w:rPr>
        <w:t>4、按时编制、上报各种月、季、年会计报表，帐表一致、及时、完整、正</w:t>
      </w:r>
      <w:r>
        <w:rPr>
          <w:sz w:val="20"/>
        </w:rPr>
        <w:pict>
          <v:shape id="_x0000_s1035" o:spid="_x0000_s1035" o:spt="136" type="#_x0000_t136" style="position:absolute;left:0pt;margin-left:59pt;margin-top:180pt;height:41.25pt;width:306pt;z-index:251712512;mso-width-relative:page;mso-height-relative:page;" filled="f" stroked="t" coordsize="21600,21600" adj="10800">
            <v:path/>
            <v:fill on="f" focussize="0,0"/>
            <v:stroke weight="0.1pt" color="#E6E6E6" dashstyle="dashDot"/>
            <v:imagedata o:title=""/>
            <o:lock v:ext="edit" grouping="f" rotation="f" text="f" aspectratio="f"/>
            <v:textpath on="t" fitshape="t" fitpath="t" trim="t" xscale="f" string="www.zhulong.com" style="font-family:Arial Black;font-size:29pt;font-weight:bold;v-text-align:center;"/>
          </v:shape>
        </w:pict>
      </w:r>
      <w:r>
        <w:rPr>
          <w:rFonts w:hint="eastAsia"/>
          <w:sz w:val="24"/>
        </w:rPr>
        <w:t>确。</w:t>
      </w:r>
    </w:p>
    <w:p>
      <w:pPr>
        <w:ind w:firstLine="960" w:firstLineChars="400"/>
        <w:rPr>
          <w:rFonts w:hint="eastAsia"/>
          <w:sz w:val="24"/>
        </w:rPr>
      </w:pPr>
      <w:r>
        <w:rPr>
          <w:rFonts w:hint="eastAsia"/>
          <w:sz w:val="24"/>
        </w:rPr>
        <w:t>5、严格控制费用开支范围和开支标准。</w:t>
      </w:r>
    </w:p>
    <w:p>
      <w:pPr>
        <w:ind w:firstLine="960" w:firstLineChars="400"/>
        <w:rPr>
          <w:rFonts w:hint="eastAsia"/>
          <w:sz w:val="24"/>
        </w:rPr>
      </w:pPr>
      <w:r>
        <w:rPr>
          <w:rFonts w:hint="eastAsia"/>
          <w:sz w:val="24"/>
        </w:rPr>
        <w:t>6、根据规定及时上交各种税金、利润。</w:t>
      </w:r>
    </w:p>
    <w:p>
      <w:pPr>
        <w:ind w:left="1198" w:leftChars="456" w:hanging="240" w:hangingChars="100"/>
        <w:rPr>
          <w:rFonts w:hint="eastAsia"/>
          <w:sz w:val="24"/>
        </w:rPr>
      </w:pPr>
      <w:r>
        <w:rPr>
          <w:rFonts w:hint="eastAsia"/>
          <w:sz w:val="24"/>
        </w:rPr>
        <w:t>7、每月进行财务小分析，每季进行财务大分析，合理使用资金，搞好资金管理，加速资金周转。</w:t>
      </w:r>
    </w:p>
    <w:p>
      <w:pPr>
        <w:ind w:firstLine="960" w:firstLineChars="400"/>
        <w:rPr>
          <w:rFonts w:hint="eastAsia"/>
          <w:sz w:val="24"/>
        </w:rPr>
      </w:pPr>
      <w:r>
        <w:rPr>
          <w:rFonts w:hint="eastAsia"/>
          <w:sz w:val="24"/>
        </w:rPr>
        <w:t>8、遵守、宣传、维护财经制度和财经纪律，同一切违法乱纪行为作斗争。</w:t>
      </w:r>
    </w:p>
    <w:p>
      <w:pPr>
        <w:ind w:firstLine="480" w:firstLineChars="200"/>
        <w:rPr>
          <w:rFonts w:hint="eastAsia"/>
          <w:sz w:val="24"/>
        </w:rPr>
      </w:pPr>
    </w:p>
    <w:p>
      <w:pPr>
        <w:numPr>
          <w:ilvl w:val="0"/>
          <w:numId w:val="1"/>
        </w:numPr>
        <w:rPr>
          <w:rFonts w:hint="eastAsia"/>
          <w:b/>
          <w:bCs/>
          <w:sz w:val="24"/>
        </w:rPr>
      </w:pPr>
      <w:r>
        <w:rPr>
          <w:rFonts w:hint="eastAsia"/>
          <w:b/>
          <w:bCs/>
          <w:sz w:val="24"/>
        </w:rPr>
        <w:t>工作方法</w:t>
      </w:r>
    </w:p>
    <w:p>
      <w:pPr>
        <w:ind w:firstLine="960" w:firstLineChars="400"/>
        <w:rPr>
          <w:rFonts w:hint="eastAsia"/>
          <w:sz w:val="24"/>
        </w:rPr>
      </w:pPr>
      <w:r>
        <w:rPr>
          <w:rFonts w:hint="eastAsia"/>
          <w:sz w:val="24"/>
        </w:rPr>
        <w:t>1、经常向领导汇报工作，如实反映情况，积极提出建议，使领导心中有数，</w:t>
      </w:r>
    </w:p>
    <w:p>
      <w:pPr>
        <w:ind w:left="960" w:leftChars="457" w:firstLine="240" w:firstLineChars="100"/>
        <w:rPr>
          <w:rFonts w:hint="eastAsia"/>
          <w:sz w:val="24"/>
        </w:rPr>
      </w:pPr>
      <w:r>
        <w:rPr>
          <w:rFonts w:hint="eastAsia"/>
          <w:sz w:val="24"/>
        </w:rPr>
        <w:t>采取有效措施。</w:t>
      </w:r>
    </w:p>
    <w:p>
      <w:pPr>
        <w:ind w:left="960"/>
        <w:rPr>
          <w:rFonts w:hint="eastAsia"/>
          <w:sz w:val="24"/>
        </w:rPr>
      </w:pPr>
      <w:r>
        <w:rPr>
          <w:rFonts w:hint="eastAsia"/>
          <w:sz w:val="24"/>
        </w:rPr>
        <w:t>2、深入实际，调查研究，了解情况，督促工作，积极为经营服务。</w:t>
      </w:r>
    </w:p>
    <w:p>
      <w:pPr>
        <w:ind w:left="960"/>
        <w:rPr>
          <w:rFonts w:hint="eastAsia"/>
          <w:sz w:val="24"/>
        </w:rPr>
      </w:pPr>
      <w:r>
        <w:rPr>
          <w:rFonts w:hint="eastAsia"/>
          <w:sz w:val="24"/>
        </w:rPr>
        <w:t>3、经常学习党的财经方针、政策，钻研业务，苦练技术，不断提高业务</w:t>
      </w:r>
    </w:p>
    <w:p>
      <w:pPr>
        <w:ind w:firstLine="1200" w:firstLineChars="500"/>
        <w:rPr>
          <w:rFonts w:hint="eastAsia"/>
          <w:sz w:val="24"/>
        </w:rPr>
      </w:pPr>
      <w:r>
        <w:rPr>
          <w:rFonts w:hint="eastAsia"/>
          <w:sz w:val="24"/>
        </w:rPr>
        <w:t>和技术水平。</w:t>
      </w:r>
    </w:p>
    <w:p>
      <w:pPr>
        <w:rPr>
          <w:rFonts w:hint="eastAsia"/>
          <w:sz w:val="24"/>
        </w:rPr>
      </w:pPr>
      <w:r>
        <w:rPr>
          <w:rFonts w:hint="eastAsia"/>
          <w:sz w:val="24"/>
        </w:rPr>
        <w:t>　　　　4、完成公司交给的其他工作。</w:t>
      </w:r>
    </w:p>
    <w:p>
      <w:pPr>
        <w:ind w:firstLine="482" w:firstLineChars="200"/>
        <w:rPr>
          <w:rFonts w:hint="eastAsia"/>
          <w:b/>
          <w:bCs/>
          <w:sz w:val="24"/>
        </w:rPr>
      </w:pPr>
      <w:r>
        <w:rPr>
          <w:rFonts w:hint="eastAsia"/>
          <w:b/>
          <w:bCs/>
          <w:sz w:val="24"/>
        </w:rPr>
        <w:t>四 、岗位责任制</w:t>
      </w:r>
    </w:p>
    <w:p>
      <w:pPr>
        <w:ind w:left="481" w:leftChars="229" w:firstLine="240" w:firstLineChars="100"/>
        <w:rPr>
          <w:rFonts w:hint="eastAsia"/>
          <w:sz w:val="24"/>
        </w:rPr>
      </w:pPr>
    </w:p>
    <w:p>
      <w:pPr>
        <w:ind w:firstLine="482" w:firstLineChars="200"/>
        <w:rPr>
          <w:rFonts w:hint="eastAsia"/>
          <w:b/>
          <w:bCs/>
          <w:sz w:val="24"/>
        </w:rPr>
      </w:pPr>
      <w:r>
        <w:rPr>
          <w:rFonts w:hint="eastAsia"/>
          <w:b/>
          <w:bCs/>
          <w:sz w:val="24"/>
        </w:rPr>
        <w:t>（一）会计岗位责任制</w:t>
      </w:r>
    </w:p>
    <w:p>
      <w:pPr>
        <w:ind w:firstLine="480" w:firstLineChars="200"/>
        <w:rPr>
          <w:rFonts w:hint="eastAsia"/>
          <w:sz w:val="24"/>
        </w:rPr>
      </w:pPr>
      <w:r>
        <w:rPr>
          <w:rFonts w:hint="eastAsia"/>
          <w:sz w:val="24"/>
        </w:rPr>
        <w:t xml:space="preserve">  </w:t>
      </w:r>
    </w:p>
    <w:p>
      <w:pPr>
        <w:numPr>
          <w:ilvl w:val="0"/>
          <w:numId w:val="2"/>
        </w:numPr>
        <w:rPr>
          <w:rFonts w:hint="eastAsia"/>
          <w:sz w:val="24"/>
        </w:rPr>
      </w:pPr>
      <w:r>
        <w:rPr>
          <w:rFonts w:hint="eastAsia"/>
          <w:sz w:val="24"/>
        </w:rPr>
        <w:t>在公司经理领导下，参与本单位经济活动的预测和经营决策，监督本企业正确贯彻执行国家的财经政策，遵守财经纪律。</w:t>
      </w:r>
    </w:p>
    <w:p>
      <w:pPr>
        <w:numPr>
          <w:ilvl w:val="0"/>
          <w:numId w:val="2"/>
        </w:numPr>
        <w:rPr>
          <w:rFonts w:hint="eastAsia"/>
          <w:sz w:val="24"/>
        </w:rPr>
      </w:pPr>
      <w:r>
        <w:rPr>
          <w:rFonts w:hint="eastAsia"/>
          <w:sz w:val="24"/>
        </w:rPr>
        <w:t>组织领导本企业的财务会计工作和核算工作，按上级规定设置会计科目和建立各种帐册。凭证要审核，登帐要正确及时。严格按上级规定的会计报表格式和要求编制会计报表，做到内容完整、数据真实、报送及时。</w:t>
      </w:r>
    </w:p>
    <w:p>
      <w:pPr>
        <w:numPr>
          <w:ilvl w:val="0"/>
          <w:numId w:val="2"/>
        </w:numPr>
        <w:rPr>
          <w:rFonts w:hint="eastAsia"/>
          <w:sz w:val="24"/>
        </w:rPr>
      </w:pPr>
      <w:r>
        <w:rPr>
          <w:rFonts w:hint="eastAsia"/>
          <w:sz w:val="24"/>
        </w:rPr>
        <w:t>分清二类资金，正确计提各种专用基金，要专款专用，正确核算各种税</w:t>
      </w:r>
      <w:r>
        <w:rPr>
          <w:sz w:val="20"/>
        </w:rPr>
        <w:drawing>
          <wp:anchor distT="0" distB="0" distL="114300" distR="114300" simplePos="0" relativeHeight="251670528" behindDoc="1" locked="1" layoutInCell="1" allowOverlap="1">
            <wp:simplePos x="0" y="0"/>
            <wp:positionH relativeFrom="column">
              <wp:posOffset>3556000</wp:posOffset>
            </wp:positionH>
            <wp:positionV relativeFrom="paragraph">
              <wp:posOffset>7791450</wp:posOffset>
            </wp:positionV>
            <wp:extent cx="1409700" cy="203200"/>
            <wp:effectExtent l="0" t="0" r="7620" b="10160"/>
            <wp:wrapNone/>
            <wp:docPr id="5" name="图片 13" descr="D:\软件\word加水印\108.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3" descr="D:\软件\word加水印\108.data"/>
                    <pic:cNvPicPr>
                      <a:picLocks noChangeAspect="1"/>
                    </pic:cNvPicPr>
                  </pic:nvPicPr>
                  <pic:blipFill>
                    <a:blip r:embed="rId6"/>
                    <a:stretch>
                      <a:fillRect/>
                    </a:stretch>
                  </pic:blipFill>
                  <pic:spPr>
                    <a:xfrm>
                      <a:off x="0" y="0"/>
                      <a:ext cx="1409700" cy="203200"/>
                    </a:xfrm>
                    <a:prstGeom prst="rect">
                      <a:avLst/>
                    </a:prstGeom>
                    <a:noFill/>
                    <a:ln>
                      <a:noFill/>
                    </a:ln>
                  </pic:spPr>
                </pic:pic>
              </a:graphicData>
            </a:graphic>
          </wp:anchor>
        </w:drawing>
      </w:r>
      <w:r>
        <w:rPr>
          <w:sz w:val="20"/>
        </w:rPr>
        <w:drawing>
          <wp:anchor distT="0" distB="0" distL="114300" distR="114300" simplePos="0" relativeHeight="251669504" behindDoc="1" locked="1" layoutInCell="1" allowOverlap="1">
            <wp:simplePos x="0" y="0"/>
            <wp:positionH relativeFrom="column">
              <wp:posOffset>1930400</wp:posOffset>
            </wp:positionH>
            <wp:positionV relativeFrom="paragraph">
              <wp:posOffset>5657850</wp:posOffset>
            </wp:positionV>
            <wp:extent cx="1435100" cy="203200"/>
            <wp:effectExtent l="0" t="0" r="12700" b="10160"/>
            <wp:wrapNone/>
            <wp:docPr id="6" name="图片 14" descr="D:\软件\word加水印\108.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4" descr="D:\软件\word加水印\108.data"/>
                    <pic:cNvPicPr>
                      <a:picLocks noChangeAspect="1"/>
                    </pic:cNvPicPr>
                  </pic:nvPicPr>
                  <pic:blipFill>
                    <a:blip r:embed="rId6"/>
                    <a:stretch>
                      <a:fillRect/>
                    </a:stretch>
                  </pic:blipFill>
                  <pic:spPr>
                    <a:xfrm>
                      <a:off x="0" y="0"/>
                      <a:ext cx="1435100" cy="203200"/>
                    </a:xfrm>
                    <a:prstGeom prst="rect">
                      <a:avLst/>
                    </a:prstGeom>
                    <a:noFill/>
                    <a:ln>
                      <a:noFill/>
                    </a:ln>
                  </pic:spPr>
                </pic:pic>
              </a:graphicData>
            </a:graphic>
          </wp:anchor>
        </w:drawing>
      </w:r>
      <w:r>
        <w:rPr>
          <w:sz w:val="20"/>
        </w:rPr>
        <w:drawing>
          <wp:anchor distT="0" distB="0" distL="114300" distR="114300" simplePos="0" relativeHeight="251668480" behindDoc="1" locked="1" layoutInCell="1" allowOverlap="1">
            <wp:simplePos x="0" y="0"/>
            <wp:positionH relativeFrom="column">
              <wp:posOffset>1320800</wp:posOffset>
            </wp:positionH>
            <wp:positionV relativeFrom="paragraph">
              <wp:posOffset>3295650</wp:posOffset>
            </wp:positionV>
            <wp:extent cx="876300" cy="850900"/>
            <wp:effectExtent l="0" t="0" r="7620" b="2540"/>
            <wp:wrapNone/>
            <wp:docPr id="3" name="图片 15" descr="D:\软件\word加水印\66.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5" descr="D:\软件\word加水印\66.data"/>
                    <pic:cNvPicPr>
                      <a:picLocks noChangeAspect="1"/>
                    </pic:cNvPicPr>
                  </pic:nvPicPr>
                  <pic:blipFill>
                    <a:blip r:embed="rId7"/>
                    <a:stretch>
                      <a:fillRect/>
                    </a:stretch>
                  </pic:blipFill>
                  <pic:spPr>
                    <a:xfrm>
                      <a:off x="0" y="0"/>
                      <a:ext cx="876300" cy="850900"/>
                    </a:xfrm>
                    <a:prstGeom prst="rect">
                      <a:avLst/>
                    </a:prstGeom>
                    <a:noFill/>
                    <a:ln>
                      <a:noFill/>
                    </a:ln>
                  </pic:spPr>
                </pic:pic>
              </a:graphicData>
            </a:graphic>
          </wp:anchor>
        </w:drawing>
      </w:r>
      <w:r>
        <w:rPr>
          <w:sz w:val="20"/>
        </w:rPr>
        <w:drawing>
          <wp:anchor distT="0" distB="0" distL="114300" distR="114300" simplePos="0" relativeHeight="251667456" behindDoc="1" locked="1" layoutInCell="1" allowOverlap="1">
            <wp:simplePos x="0" y="0"/>
            <wp:positionH relativeFrom="column">
              <wp:posOffset>177800</wp:posOffset>
            </wp:positionH>
            <wp:positionV relativeFrom="paragraph">
              <wp:posOffset>-692150</wp:posOffset>
            </wp:positionV>
            <wp:extent cx="1117600" cy="355600"/>
            <wp:effectExtent l="0" t="0" r="10160" b="10160"/>
            <wp:wrapNone/>
            <wp:docPr id="4" name="图片 16" descr="D:\软件\word加水印\88.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6" descr="D:\软件\word加水印\88.data"/>
                    <pic:cNvPicPr>
                      <a:picLocks noChangeAspect="1"/>
                    </pic:cNvPicPr>
                  </pic:nvPicPr>
                  <pic:blipFill>
                    <a:blip r:embed="rId8"/>
                    <a:stretch>
                      <a:fillRect/>
                    </a:stretch>
                  </pic:blipFill>
                  <pic:spPr>
                    <a:xfrm>
                      <a:off x="0" y="0"/>
                      <a:ext cx="1117600" cy="355600"/>
                    </a:xfrm>
                    <a:prstGeom prst="rect">
                      <a:avLst/>
                    </a:prstGeom>
                    <a:noFill/>
                    <a:ln>
                      <a:noFill/>
                    </a:ln>
                  </pic:spPr>
                </pic:pic>
              </a:graphicData>
            </a:graphic>
          </wp:anchor>
        </w:drawing>
      </w:r>
      <w:r>
        <w:rPr>
          <w:rFonts w:hint="eastAsia"/>
          <w:sz w:val="24"/>
        </w:rPr>
        <w:t>金、利润。</w:t>
      </w:r>
    </w:p>
    <w:p>
      <w:pPr>
        <w:numPr>
          <w:ilvl w:val="0"/>
          <w:numId w:val="2"/>
        </w:numPr>
        <w:rPr>
          <w:rFonts w:hint="eastAsia"/>
          <w:sz w:val="24"/>
        </w:rPr>
      </w:pPr>
      <w:r>
        <w:rPr>
          <w:sz w:val="20"/>
        </w:rPr>
        <mc:AlternateContent>
          <mc:Choice Requires="wps">
            <w:drawing>
              <wp:anchor distT="0" distB="0" distL="114300" distR="114300" simplePos="0" relativeHeight="251735040" behindDoc="0" locked="0" layoutInCell="1" allowOverlap="1">
                <wp:simplePos x="0" y="0"/>
                <wp:positionH relativeFrom="column">
                  <wp:posOffset>4699000</wp:posOffset>
                </wp:positionH>
                <wp:positionV relativeFrom="paragraph">
                  <wp:posOffset>-736600</wp:posOffset>
                </wp:positionV>
                <wp:extent cx="1433830" cy="698500"/>
                <wp:effectExtent l="0" t="0" r="13970" b="2540"/>
                <wp:wrapNone/>
                <wp:docPr id="2" name="文本框 2"/>
                <wp:cNvGraphicFramePr/>
                <a:graphic xmlns:a="http://schemas.openxmlformats.org/drawingml/2006/main">
                  <a:graphicData uri="http://schemas.microsoft.com/office/word/2010/wordprocessingShape">
                    <wps:wsp>
                      <wps:cNvSpPr txBox="1"/>
                      <wps:spPr>
                        <a:xfrm>
                          <a:off x="0" y="0"/>
                          <a:ext cx="1433830" cy="698500"/>
                        </a:xfrm>
                        <a:prstGeom prst="rect">
                          <a:avLst/>
                        </a:prstGeom>
                        <a:solidFill>
                          <a:srgbClr val="FFFFFF"/>
                        </a:solidFill>
                        <a:ln>
                          <a:noFill/>
                        </a:ln>
                      </wps:spPr>
                      <wps:txbx>
                        <w:txbxContent>
                          <w:p/>
                        </w:txbxContent>
                      </wps:txbx>
                      <wps:bodyPr wrap="square" lIns="0" tIns="0" rIns="0" bIns="0" upright="1"/>
                    </wps:wsp>
                  </a:graphicData>
                </a:graphic>
              </wp:anchor>
            </w:drawing>
          </mc:Choice>
          <mc:Fallback>
            <w:pict>
              <v:shape id="_x0000_s1026" o:spid="_x0000_s1026" o:spt="202" type="#_x0000_t202" style="position:absolute;left:0pt;margin-left:370pt;margin-top:-58pt;height:55pt;width:112.9pt;z-index:251735040;mso-width-relative:page;mso-height-relative:page;" fillcolor="#FFFFFF" filled="t" stroked="f" coordsize="21600,21600" o:gfxdata="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aU7QtkAAAALAQAADwAAAAAA&#10;AAABACAAAAAiAAAAZHJzL2Rvd25yZXYueG1sUEsBAhQAFAAAAAgAh07iQBQmiVvZAQAAqQMAAA4A&#10;AAAAAAAAAQAgAAAAKAEAAGRycy9lMm9Eb2MueG1sUEsFBgAAAAAGAAYAWQEAAHMFAAAAAA==&#10;">
                <v:fill on="t" focussize="0,0"/>
                <v:stroke on="f"/>
                <v:imagedata o:title=""/>
                <o:lock v:ext="edit" aspectratio="f"/>
                <v:textbox inset="0mm,0mm,0mm,0mm">
                  <w:txbxContent>
                    <w:p/>
                  </w:txbxContent>
                </v:textbox>
              </v:shape>
            </w:pict>
          </mc:Fallback>
        </mc:AlternateContent>
      </w:r>
      <w:r>
        <w:rPr>
          <w:rFonts w:hint="eastAsia"/>
          <w:sz w:val="24"/>
        </w:rPr>
        <w:t>好固定资产，定期计提折旧。做到帐、卡、物三相。</w:t>
      </w:r>
    </w:p>
    <w:p>
      <w:pPr>
        <w:numPr>
          <w:ilvl w:val="0"/>
          <w:numId w:val="2"/>
        </w:numPr>
        <w:rPr>
          <w:rFonts w:hint="eastAsia"/>
          <w:sz w:val="24"/>
        </w:rPr>
      </w:pPr>
      <w:r>
        <w:rPr>
          <w:rFonts w:hint="eastAsia"/>
          <w:sz w:val="24"/>
        </w:rPr>
        <w:t>定期认真做好财务分析，妥善保管会计档案。</w:t>
      </w:r>
    </w:p>
    <w:p>
      <w:pPr>
        <w:numPr>
          <w:ilvl w:val="0"/>
          <w:numId w:val="2"/>
        </w:numPr>
        <w:rPr>
          <w:rFonts w:hint="eastAsia"/>
          <w:sz w:val="24"/>
        </w:rPr>
      </w:pPr>
      <w:r>
        <w:rPr>
          <w:rFonts w:hint="eastAsia"/>
          <w:sz w:val="24"/>
        </w:rPr>
        <w:t>每月清理一次应收、应付帐款，及时督促经办人员进行催讨。</w:t>
      </w:r>
    </w:p>
    <w:p>
      <w:pPr>
        <w:numPr>
          <w:ilvl w:val="0"/>
          <w:numId w:val="2"/>
        </w:numPr>
        <w:rPr>
          <w:rFonts w:hint="eastAsia"/>
          <w:sz w:val="24"/>
        </w:rPr>
      </w:pPr>
      <w:r>
        <w:rPr>
          <w:rFonts w:hint="eastAsia"/>
          <w:sz w:val="24"/>
        </w:rPr>
        <w:t>经常检查、督促有关部门，认真执行进货、库存、领用等各项制度，建立和健全各种原始资料记录和有关帐册。</w:t>
      </w:r>
    </w:p>
    <w:p>
      <w:pPr>
        <w:numPr>
          <w:ilvl w:val="0"/>
          <w:numId w:val="2"/>
        </w:numPr>
        <w:rPr>
          <w:rFonts w:hint="eastAsia"/>
          <w:sz w:val="24"/>
        </w:rPr>
      </w:pPr>
      <w:r>
        <w:rPr>
          <w:rFonts w:hint="eastAsia"/>
          <w:sz w:val="24"/>
        </w:rPr>
        <w:t>做好本单位的劳动工资统计工作，及时正确上交有关报表。</w:t>
      </w:r>
    </w:p>
    <w:p>
      <w:pPr>
        <w:ind w:left="1199" w:leftChars="228" w:hanging="720" w:hangingChars="300"/>
        <w:rPr>
          <w:rFonts w:hint="eastAsia"/>
          <w:sz w:val="24"/>
        </w:rPr>
      </w:pPr>
      <w:r>
        <w:rPr>
          <w:rFonts w:hint="eastAsia"/>
          <w:sz w:val="24"/>
        </w:rPr>
        <w:t xml:space="preserve">  </w:t>
      </w:r>
    </w:p>
    <w:p>
      <w:pPr>
        <w:ind w:firstLine="482" w:firstLineChars="200"/>
        <w:rPr>
          <w:rFonts w:hint="eastAsia"/>
          <w:b/>
          <w:bCs/>
          <w:sz w:val="24"/>
        </w:rPr>
      </w:pPr>
      <w:r>
        <w:rPr>
          <w:rFonts w:hint="eastAsia"/>
          <w:b/>
          <w:bCs/>
          <w:sz w:val="24"/>
        </w:rPr>
        <w:t>（二）出纳岗位责任制</w:t>
      </w:r>
    </w:p>
    <w:p>
      <w:pPr>
        <w:ind w:firstLine="482" w:firstLineChars="200"/>
        <w:rPr>
          <w:rFonts w:hint="eastAsia"/>
          <w:b/>
          <w:bCs/>
          <w:sz w:val="24"/>
        </w:rPr>
      </w:pPr>
    </w:p>
    <w:p>
      <w:pPr>
        <w:numPr>
          <w:ilvl w:val="0"/>
          <w:numId w:val="3"/>
        </w:numPr>
        <w:rPr>
          <w:rFonts w:hint="eastAsia"/>
          <w:sz w:val="24"/>
        </w:rPr>
      </w:pPr>
      <w:r>
        <w:rPr>
          <w:rFonts w:hint="eastAsia"/>
          <w:sz w:val="24"/>
        </w:rPr>
        <w:t>严格遵守财政制度和财政纪律，按制度规定的范围和标准办理现金报销，，认真审核一切原始凭证，每张发票须有负责人和经受人签名，凡不符合财政现金管理规定的一律拒绝办理收付。</w:t>
      </w:r>
    </w:p>
    <w:p>
      <w:pPr>
        <w:numPr>
          <w:ilvl w:val="0"/>
          <w:numId w:val="3"/>
        </w:numPr>
        <w:rPr>
          <w:rFonts w:hint="eastAsia"/>
          <w:sz w:val="24"/>
        </w:rPr>
      </w:pPr>
      <w:r>
        <w:rPr>
          <w:rFonts w:hint="eastAsia"/>
          <w:sz w:val="24"/>
        </w:rPr>
        <w:t>严格遵守执行银行核定的库存现金限额，收入的现金当日解入银行，严禁坐支，并督促做好备用金和结算款的管理工作。</w:t>
      </w:r>
    </w:p>
    <w:p>
      <w:pPr>
        <w:numPr>
          <w:ilvl w:val="0"/>
          <w:numId w:val="3"/>
        </w:numPr>
        <w:rPr>
          <w:rFonts w:hint="eastAsia"/>
          <w:sz w:val="24"/>
        </w:rPr>
      </w:pPr>
      <w:r>
        <w:rPr>
          <w:rFonts w:hint="eastAsia"/>
          <w:sz w:val="24"/>
        </w:rPr>
        <w:t>认真核对销售日报表，发现问题，及时解决。</w:t>
      </w:r>
    </w:p>
    <w:p>
      <w:pPr>
        <w:numPr>
          <w:ilvl w:val="0"/>
          <w:numId w:val="3"/>
        </w:numPr>
        <w:rPr>
          <w:rFonts w:hint="eastAsia"/>
          <w:sz w:val="24"/>
        </w:rPr>
      </w:pPr>
      <w:r>
        <w:rPr>
          <w:rFonts w:hint="eastAsia"/>
          <w:sz w:val="24"/>
        </w:rPr>
        <w:t>现金收支业务必须当日做好收付凭证，并登记好现金日记帐，做到日清月结，帐帐相符，帐款相符，杜绝白条抵库或私设帐外小金库。</w:t>
      </w:r>
    </w:p>
    <w:p>
      <w:pPr>
        <w:numPr>
          <w:ilvl w:val="0"/>
          <w:numId w:val="3"/>
        </w:numPr>
        <w:rPr>
          <w:rFonts w:hint="eastAsia"/>
          <w:sz w:val="24"/>
        </w:rPr>
      </w:pPr>
      <w:r>
        <w:rPr>
          <w:rFonts w:hint="eastAsia"/>
          <w:sz w:val="24"/>
        </w:rPr>
        <w:t>严格遵守国家有关银行结算制度的规定，及时办理款项的收付工作。</w:t>
      </w:r>
    </w:p>
    <w:p>
      <w:pPr>
        <w:numPr>
          <w:ilvl w:val="0"/>
          <w:numId w:val="3"/>
        </w:numPr>
        <w:rPr>
          <w:rFonts w:hint="eastAsia"/>
          <w:sz w:val="24"/>
        </w:rPr>
      </w:pPr>
      <w:r>
        <w:rPr>
          <w:sz w:val="20"/>
        </w:rPr>
        <mc:AlternateContent>
          <mc:Choice Requires="wps">
            <w:drawing>
              <wp:anchor distT="0" distB="0" distL="114300" distR="114300" simplePos="0" relativeHeight="251736064" behindDoc="0" locked="0" layoutInCell="1" allowOverlap="1">
                <wp:simplePos x="0" y="0"/>
                <wp:positionH relativeFrom="column">
                  <wp:posOffset>5148580</wp:posOffset>
                </wp:positionH>
                <wp:positionV relativeFrom="paragraph">
                  <wp:posOffset>243840</wp:posOffset>
                </wp:positionV>
                <wp:extent cx="222885" cy="86360"/>
                <wp:effectExtent l="0" t="0" r="5715" b="5080"/>
                <wp:wrapNone/>
                <wp:docPr id="19" name="文本框 19"/>
                <wp:cNvGraphicFramePr/>
                <a:graphic xmlns:a="http://schemas.openxmlformats.org/drawingml/2006/main">
                  <a:graphicData uri="http://schemas.microsoft.com/office/word/2010/wordprocessingShape">
                    <wps:wsp>
                      <wps:cNvSpPr txBox="1"/>
                      <wps:spPr>
                        <a:xfrm flipV="1">
                          <a:off x="0" y="0"/>
                          <a:ext cx="222885" cy="86360"/>
                        </a:xfrm>
                        <a:prstGeom prst="rect">
                          <a:avLst/>
                        </a:prstGeom>
                        <a:solidFill>
                          <a:srgbClr val="FFFFFF"/>
                        </a:solidFill>
                        <a:ln>
                          <a:noFill/>
                        </a:ln>
                      </wps:spPr>
                      <wps:txbx>
                        <w:txbxContent>
                          <w:p/>
                        </w:txbxContent>
                      </wps:txbx>
                      <wps:bodyPr wrap="square" lIns="0" tIns="0" rIns="0" bIns="0" upright="1"/>
                    </wps:wsp>
                  </a:graphicData>
                </a:graphic>
              </wp:anchor>
            </w:drawing>
          </mc:Choice>
          <mc:Fallback>
            <w:pict>
              <v:shape id="_x0000_s1026" o:spid="_x0000_s1026" o:spt="202" type="#_x0000_t202" style="position:absolute;left:0pt;flip:y;margin-left:405.4pt;margin-top:19.2pt;height:6.8pt;width:17.55pt;z-index:251736064;mso-width-relative:page;mso-height-relative:page;" fillcolor="#FFFFFF" filled="t" stroked="f" coordsize="21600,21600" o:gfxdata="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LYoLl2AAAAAkBAAAP&#10;AAAAAAAAAAEAIAAAACIAAABkcnMvZG93bnJldi54bWxQSwECFAAUAAAACACHTuJAD56xGN8BAACz&#10;AwAADgAAAAAAAAABACAAAAAnAQAAZHJzL2Uyb0RvYy54bWxQSwUGAAAAAAYABgBZAQAAeAUAAAAA&#10;">
                <v:fill on="t" focussize="0,0"/>
                <v:stroke on="f"/>
                <v:imagedata o:title=""/>
                <o:lock v:ext="edit" aspectratio="f"/>
                <v:textbox inset="0mm,0mm,0mm,0mm">
                  <w:txbxContent>
                    <w:p/>
                  </w:txbxContent>
                </v:textbox>
              </v:shape>
            </w:pict>
          </mc:Fallback>
        </mc:AlternateContent>
      </w:r>
      <w:r>
        <w:rPr>
          <w:rFonts w:hint="eastAsia"/>
          <w:sz w:val="24"/>
        </w:rPr>
        <w:t>认真负责保管好空白支票，领用人必须逐一登记，写明用途及日期，并有领用人签字。当日购货后，领用人必须将支票和发票一同交回，以备查核。</w:t>
      </w:r>
    </w:p>
    <w:p>
      <w:pPr>
        <w:numPr>
          <w:ilvl w:val="0"/>
          <w:numId w:val="3"/>
        </w:numPr>
        <w:rPr>
          <w:rFonts w:hint="eastAsia"/>
          <w:sz w:val="24"/>
        </w:rPr>
      </w:pPr>
      <w:r>
        <w:rPr>
          <w:rFonts w:hint="eastAsia"/>
          <w:sz w:val="24"/>
        </w:rPr>
        <w:t>认真做好本单位的发票发放和回收工作，领用发票必须逐一登记，由领用人签字，督促领用部门按发票内容完整填写，并签上开票人的全名。如遇发票作废，需将所有各联收回，粘于原发票簿。</w:t>
      </w:r>
    </w:p>
    <w:p>
      <w:pPr>
        <w:numPr>
          <w:ilvl w:val="0"/>
          <w:numId w:val="3"/>
        </w:numPr>
        <w:rPr>
          <w:rFonts w:hint="eastAsia"/>
          <w:sz w:val="24"/>
        </w:rPr>
      </w:pPr>
      <w:r>
        <w:rPr>
          <w:rFonts w:hint="eastAsia"/>
          <w:sz w:val="24"/>
        </w:rPr>
        <w:t>根据办理完毕的银行收付款项，按规定设置的会计科目及时作好银行收付凭证，并逐笔按序登记银行日记帐，做好银行收付日报表，结出银行存款余额。</w:t>
      </w:r>
    </w:p>
    <w:p>
      <w:pPr>
        <w:numPr>
          <w:ilvl w:val="0"/>
          <w:numId w:val="3"/>
        </w:numPr>
        <w:rPr>
          <w:rFonts w:hint="eastAsia"/>
          <w:sz w:val="24"/>
        </w:rPr>
      </w:pPr>
      <w:r>
        <w:rPr>
          <w:rFonts w:hint="eastAsia"/>
          <w:sz w:val="24"/>
        </w:rPr>
        <w:t>每季末编制“银行存款调节表”，使帐面余额与帐单余额调节后相符。对于未达帐款，及时查询。</w:t>
      </w:r>
    </w:p>
    <w:p>
      <w:pPr>
        <w:ind w:left="1319"/>
        <w:rPr>
          <w:rFonts w:hint="eastAsia"/>
          <w:sz w:val="24"/>
        </w:rPr>
      </w:pPr>
    </w:p>
    <w:p>
      <w:pPr>
        <w:ind w:left="481" w:leftChars="229" w:firstLine="241" w:firstLineChars="100"/>
        <w:rPr>
          <w:rFonts w:hint="eastAsia"/>
          <w:b/>
          <w:bCs/>
          <w:sz w:val="24"/>
        </w:rPr>
      </w:pPr>
      <w:r>
        <w:rPr>
          <w:rFonts w:hint="eastAsia"/>
          <w:b/>
          <w:bCs/>
          <w:sz w:val="24"/>
        </w:rPr>
        <w:t>五、  处罚办法</w:t>
      </w:r>
    </w:p>
    <w:p>
      <w:pPr>
        <w:ind w:left="480"/>
        <w:rPr>
          <w:rFonts w:hint="eastAsia"/>
          <w:sz w:val="24"/>
        </w:rPr>
      </w:pPr>
    </w:p>
    <w:p>
      <w:pPr>
        <w:ind w:firstLine="482" w:firstLineChars="200"/>
        <w:rPr>
          <w:rFonts w:hint="eastAsia"/>
          <w:b/>
          <w:bCs/>
          <w:sz w:val="24"/>
        </w:rPr>
      </w:pPr>
      <w:r>
        <w:rPr>
          <w:rFonts w:hint="eastAsia"/>
          <w:b/>
          <w:bCs/>
          <w:sz w:val="24"/>
        </w:rPr>
        <w:t>（一）出现下列情况之一的，对财务人员予以警告，并扣发本月薪1~3倍。</w:t>
      </w:r>
    </w:p>
    <w:p>
      <w:pPr>
        <w:ind w:firstLine="240" w:firstLineChars="100"/>
        <w:rPr>
          <w:rFonts w:hint="eastAsia"/>
          <w:sz w:val="24"/>
        </w:rPr>
      </w:pPr>
      <w:r>
        <w:rPr>
          <w:rFonts w:hint="eastAsia"/>
          <w:sz w:val="24"/>
        </w:rPr>
        <w:t xml:space="preserve">  </w:t>
      </w:r>
    </w:p>
    <w:p>
      <w:pPr>
        <w:ind w:firstLine="240" w:firstLineChars="100"/>
        <w:rPr>
          <w:rFonts w:hint="eastAsia"/>
          <w:sz w:val="24"/>
        </w:rPr>
      </w:pPr>
      <w:r>
        <w:rPr>
          <w:rFonts w:hint="eastAsia"/>
          <w:sz w:val="24"/>
        </w:rPr>
        <w:t xml:space="preserve">     1、超出规定范围，限额使用现金或超出核定的库存现金金额留存现金的。</w:t>
      </w:r>
    </w:p>
    <w:p>
      <w:pPr>
        <w:ind w:firstLine="240" w:firstLineChars="100"/>
        <w:rPr>
          <w:rFonts w:hint="eastAsia"/>
          <w:sz w:val="24"/>
        </w:rPr>
      </w:pPr>
      <w:r>
        <w:rPr>
          <w:rFonts w:hint="eastAsia"/>
          <w:sz w:val="24"/>
        </w:rPr>
        <w:t xml:space="preserve">     2、用不符合财务会计制度规定的凭证顶替银行存款或库存现金数。  </w:t>
      </w:r>
    </w:p>
    <w:p>
      <w:pPr>
        <w:ind w:left="840"/>
        <w:rPr>
          <w:rFonts w:hint="eastAsia"/>
          <w:sz w:val="24"/>
        </w:rPr>
      </w:pPr>
      <w:r>
        <w:rPr>
          <w:rFonts w:hint="eastAsia"/>
          <w:sz w:val="24"/>
        </w:rPr>
        <w:t>3、未经批准，擅自挪用或借用他人资金（包括现金）或支付款项的。</w:t>
      </w:r>
    </w:p>
    <w:p>
      <w:pPr>
        <w:ind w:left="480"/>
        <w:rPr>
          <w:rFonts w:hint="eastAsia"/>
          <w:sz w:val="24"/>
        </w:rPr>
      </w:pPr>
      <w:r>
        <w:rPr>
          <w:rFonts w:hint="eastAsia"/>
          <w:sz w:val="24"/>
        </w:rPr>
        <w:t xml:space="preserve">   4、利用帐户替其他单位和个人套取现金的。</w:t>
      </w:r>
    </w:p>
    <w:p>
      <w:pPr>
        <w:ind w:left="840"/>
        <w:rPr>
          <w:rFonts w:hint="eastAsia"/>
          <w:sz w:val="24"/>
        </w:rPr>
      </w:pPr>
      <w:r>
        <w:rPr>
          <w:rFonts w:hint="eastAsia"/>
          <w:sz w:val="24"/>
        </w:rPr>
        <w:t>5、保留帐外款项或将公司款项以财务人员个人储蓄方式存入银行的。 　　　6、违反本规定条款认定应予处罚。</w:t>
      </w:r>
    </w:p>
    <w:p>
      <w:pPr>
        <w:rPr>
          <w:rFonts w:hint="eastAsia"/>
          <w:sz w:val="24"/>
        </w:rPr>
      </w:pPr>
    </w:p>
    <w:p>
      <w:pPr>
        <w:ind w:firstLine="480"/>
        <w:rPr>
          <w:rFonts w:hint="eastAsia"/>
          <w:b/>
          <w:bCs/>
          <w:sz w:val="24"/>
        </w:rPr>
      </w:pPr>
      <w:r>
        <w:rPr>
          <w:rFonts w:hint="eastAsia"/>
          <w:b/>
          <w:bCs/>
          <w:sz w:val="24"/>
        </w:rPr>
        <w:t>（二）发现下列情况之一的财务人员应予解聘。</w:t>
      </w:r>
    </w:p>
    <w:p>
      <w:pPr>
        <w:ind w:firstLine="480"/>
        <w:rPr>
          <w:rFonts w:hint="eastAsia"/>
          <w:sz w:val="24"/>
        </w:rPr>
      </w:pPr>
    </w:p>
    <w:p>
      <w:pPr>
        <w:numPr>
          <w:ilvl w:val="0"/>
          <w:numId w:val="4"/>
        </w:numPr>
        <w:rPr>
          <w:rFonts w:hint="eastAsia"/>
          <w:sz w:val="24"/>
        </w:rPr>
      </w:pPr>
      <w:r>
        <w:rPr>
          <w:rFonts w:hint="eastAsia"/>
          <w:sz w:val="24"/>
        </w:rPr>
        <w:t>违反财务制度，造成财务工作严重混乱的。</w:t>
      </w:r>
    </w:p>
    <w:p>
      <w:pPr>
        <w:numPr>
          <w:ilvl w:val="0"/>
          <w:numId w:val="4"/>
        </w:numPr>
        <w:rPr>
          <w:rFonts w:hint="eastAsia"/>
          <w:sz w:val="24"/>
        </w:rPr>
      </w:pPr>
      <w:r>
        <w:rPr>
          <w:rFonts w:hint="eastAsia"/>
          <w:sz w:val="24"/>
        </w:rPr>
        <w:t>拒绝提供或提供虚假的会计凭证帐表、文件资料的。</w:t>
      </w:r>
    </w:p>
    <w:p>
      <w:pPr>
        <w:numPr>
          <w:ilvl w:val="0"/>
          <w:numId w:val="4"/>
        </w:numPr>
        <w:rPr>
          <w:rFonts w:hint="eastAsia"/>
          <w:sz w:val="24"/>
        </w:rPr>
      </w:pPr>
      <w:r>
        <w:rPr>
          <w:rFonts w:hint="eastAsia"/>
          <w:sz w:val="24"/>
        </w:rPr>
        <w:t>伪造、编造、谎报、毁灭、隐匿会计凭证、会计帐簿的。</w:t>
      </w:r>
    </w:p>
    <w:p>
      <w:pPr>
        <w:numPr>
          <w:ilvl w:val="0"/>
          <w:numId w:val="4"/>
        </w:numPr>
        <w:rPr>
          <w:rFonts w:hint="eastAsia"/>
          <w:sz w:val="24"/>
        </w:rPr>
      </w:pPr>
      <w:r>
        <w:rPr>
          <w:rFonts w:hint="eastAsia"/>
          <w:sz w:val="24"/>
        </w:rPr>
        <w:t>利用职务便利，非法占有或虚报冒领、骗取公司财务的款项的。</w:t>
      </w:r>
    </w:p>
    <w:p>
      <w:pPr>
        <w:numPr>
          <w:ilvl w:val="0"/>
          <w:numId w:val="4"/>
        </w:numPr>
        <w:rPr>
          <w:rFonts w:hint="eastAsia"/>
          <w:sz w:val="24"/>
        </w:rPr>
      </w:pPr>
      <w:r>
        <w:rPr>
          <w:rFonts w:hint="eastAsia"/>
          <w:sz w:val="24"/>
        </w:rPr>
        <w:t>弄虚作假，营私舞弊、非法谋私、泄露秘密及贪污挪用公司款项的。</w:t>
      </w:r>
    </w:p>
    <w:p>
      <w:pPr>
        <w:numPr>
          <w:ilvl w:val="0"/>
          <w:numId w:val="4"/>
        </w:numPr>
        <w:rPr>
          <w:rFonts w:hint="eastAsia"/>
          <w:sz w:val="24"/>
        </w:rPr>
      </w:pPr>
      <w:r>
        <w:rPr>
          <w:rFonts w:hint="eastAsia"/>
          <w:sz w:val="24"/>
        </w:rPr>
        <w:t>在工作范围内发生严重失误或由于玩忽职守导致公司利益遭受损失的。</w:t>
      </w:r>
    </w:p>
    <w:p>
      <w:pPr>
        <w:numPr>
          <w:ilvl w:val="0"/>
          <w:numId w:val="4"/>
        </w:numPr>
        <w:rPr>
          <w:rFonts w:hint="eastAsia"/>
          <w:sz w:val="24"/>
        </w:rPr>
      </w:pPr>
      <w:r>
        <w:rPr>
          <w:rFonts w:hint="eastAsia"/>
          <w:sz w:val="24"/>
        </w:rPr>
        <w:t>有其他渎职行为和严重错误，应当予以辞退的。</w:t>
      </w:r>
    </w:p>
    <w:p>
      <w:pPr>
        <w:ind w:left="840"/>
        <w:rPr>
          <w:rFonts w:hint="eastAsia"/>
          <w:b/>
          <w:bCs/>
          <w:sz w:val="24"/>
        </w:rPr>
      </w:pPr>
      <w:r>
        <w:rPr>
          <w:b/>
          <w:bCs/>
          <w:sz w:val="20"/>
        </w:rPr>
        <mc:AlternateContent>
          <mc:Choice Requires="wps">
            <w:drawing>
              <wp:anchor distT="0" distB="0" distL="114300" distR="114300" simplePos="0" relativeHeight="251737088" behindDoc="0" locked="0" layoutInCell="1" allowOverlap="1">
                <wp:simplePos x="0" y="0"/>
                <wp:positionH relativeFrom="column">
                  <wp:posOffset>4699000</wp:posOffset>
                </wp:positionH>
                <wp:positionV relativeFrom="paragraph">
                  <wp:posOffset>-736600</wp:posOffset>
                </wp:positionV>
                <wp:extent cx="1433830" cy="698500"/>
                <wp:effectExtent l="0" t="0" r="13970" b="2540"/>
                <wp:wrapNone/>
                <wp:docPr id="25" name="文本框 25"/>
                <wp:cNvGraphicFramePr/>
                <a:graphic xmlns:a="http://schemas.openxmlformats.org/drawingml/2006/main">
                  <a:graphicData uri="http://schemas.microsoft.com/office/word/2010/wordprocessingShape">
                    <wps:wsp>
                      <wps:cNvSpPr txBox="1"/>
                      <wps:spPr>
                        <a:xfrm>
                          <a:off x="0" y="0"/>
                          <a:ext cx="1433830" cy="698500"/>
                        </a:xfrm>
                        <a:prstGeom prst="rect">
                          <a:avLst/>
                        </a:prstGeom>
                        <a:solidFill>
                          <a:srgbClr val="FFFFFF"/>
                        </a:solidFill>
                        <a:ln>
                          <a:noFill/>
                        </a:ln>
                      </wps:spPr>
                      <wps:txbx>
                        <w:txbxContent>
                          <w:p/>
                        </w:txbxContent>
                      </wps:txbx>
                      <wps:bodyPr wrap="square" lIns="0" tIns="0" rIns="0" bIns="0" upright="1"/>
                    </wps:wsp>
                  </a:graphicData>
                </a:graphic>
              </wp:anchor>
            </w:drawing>
          </mc:Choice>
          <mc:Fallback>
            <w:pict>
              <v:shape id="_x0000_s1026" o:spid="_x0000_s1026" o:spt="202" type="#_x0000_t202" style="position:absolute;left:0pt;margin-left:370pt;margin-top:-58pt;height:55pt;width:112.9pt;z-index:251737088;mso-width-relative:page;mso-height-relative:page;" fillcolor="#FFFFFF" filled="t" stroked="f" coordsize="21600,21600" o:gfxdata="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9pTtC2QAAAAsBAAAPAAAA&#10;AAAAAAEAIAAAACIAAABkcnMvZG93bnJldi54bWxQSwECFAAUAAAACACHTuJA3mwYHtsBAACrAwAA&#10;DgAAAAAAAAABACAAAAAoAQAAZHJzL2Uyb0RvYy54bWxQSwUGAAAAAAYABgBZAQAAdQUAAAAA&#10;">
                <v:fill on="t" focussize="0,0"/>
                <v:stroke on="f"/>
                <v:imagedata o:title=""/>
                <o:lock v:ext="edit" aspectratio="f"/>
                <v:textbox inset="0mm,0mm,0mm,0mm">
                  <w:txbxContent>
                    <w:p/>
                  </w:txbxContent>
                </v:textbox>
              </v:shape>
            </w:pict>
          </mc:Fallback>
        </mc:AlternateContent>
      </w:r>
      <w:r>
        <w:rPr>
          <w:b/>
          <w:bCs/>
          <w:sz w:val="20"/>
        </w:rPr>
        <w:pict>
          <v:shape id="_x0000_s1054" o:spid="_x0000_s1054" o:spt="136" type="#_x0000_t136" style="position:absolute;left:0pt;margin-left:126pt;margin-top:169pt;height:41.25pt;width:306pt;z-index:251715584;mso-width-relative:page;mso-height-relative:page;" filled="f" stroked="t" coordsize="21600,21600" adj="10800">
            <v:path/>
            <v:fill on="f" focussize="0,0"/>
            <v:stroke weight="0.1pt" color="#E6E6E6" dashstyle="dashDot"/>
            <v:imagedata o:title=""/>
            <o:lock v:ext="edit" grouping="f" rotation="f" text="f" aspectratio="f"/>
            <v:textpath on="t" fitshape="t" fitpath="t" trim="t" xscale="f" string="www.zhulong.com" style="font-family:Arial Black;font-size:29pt;font-weight:bold;v-text-align:center;"/>
          </v:shape>
        </w:pict>
      </w:r>
    </w:p>
    <w:p>
      <w:pPr>
        <w:ind w:left="840"/>
        <w:rPr>
          <w:rFonts w:hint="eastAsia"/>
          <w:b/>
          <w:bCs/>
          <w:sz w:val="24"/>
        </w:rPr>
      </w:pPr>
      <w:r>
        <w:rPr>
          <w:rFonts w:hint="eastAsia"/>
          <w:b/>
          <w:bCs/>
          <w:sz w:val="24"/>
        </w:rPr>
        <w:t>六、附则</w:t>
      </w:r>
    </w:p>
    <w:p>
      <w:pPr>
        <w:ind w:left="840"/>
        <w:rPr>
          <w:rFonts w:hint="eastAsia"/>
          <w:sz w:val="24"/>
        </w:rPr>
      </w:pPr>
    </w:p>
    <w:p>
      <w:pPr>
        <w:ind w:left="840"/>
        <w:rPr>
          <w:rFonts w:hint="eastAsia"/>
          <w:sz w:val="24"/>
        </w:rPr>
      </w:pPr>
      <w:r>
        <w:rPr>
          <w:rFonts w:hint="eastAsia"/>
          <w:sz w:val="24"/>
        </w:rPr>
        <w:t>本规定自发布之日起生效。</w:t>
      </w:r>
    </w:p>
    <w:p>
      <w:pPr>
        <w:ind w:left="840"/>
        <w:rPr>
          <w:rFonts w:hint="eastAsia"/>
          <w:sz w:val="24"/>
        </w:rPr>
      </w:pPr>
    </w:p>
    <w:p>
      <w:pPr>
        <w:ind w:left="840"/>
        <w:rPr>
          <w:rFonts w:hint="eastAsia"/>
          <w:sz w:val="24"/>
        </w:rPr>
      </w:pPr>
    </w:p>
    <w:p>
      <w:pPr>
        <w:rPr>
          <w:b/>
          <w:bCs/>
          <w:sz w:val="52"/>
          <w:lang w:val="en-GB"/>
        </w:rPr>
      </w:pPr>
    </w:p>
    <w:p>
      <w:pPr>
        <w:jc w:val="center"/>
        <w:rPr>
          <w:rFonts w:hint="eastAsia"/>
          <w:b/>
          <w:bCs/>
          <w:sz w:val="30"/>
          <w:szCs w:val="30"/>
        </w:rPr>
      </w:pPr>
      <w:r>
        <w:rPr>
          <w:rFonts w:hint="eastAsia"/>
          <w:b/>
          <w:bCs/>
          <w:sz w:val="30"/>
          <w:szCs w:val="30"/>
          <w:lang w:val="en-US" w:eastAsia="zh-CN"/>
        </w:rPr>
        <w:t>2、</w:t>
      </w:r>
      <w:r>
        <w:rPr>
          <w:rFonts w:hint="eastAsia"/>
          <w:b/>
          <w:bCs/>
          <w:sz w:val="30"/>
          <w:szCs w:val="30"/>
        </w:rPr>
        <w:t>仓库管理制度</w:t>
      </w:r>
    </w:p>
    <w:p>
      <w:pPr>
        <w:jc w:val="center"/>
        <w:rPr>
          <w:rFonts w:hint="eastAsia"/>
          <w:b/>
          <w:bCs/>
          <w:sz w:val="48"/>
        </w:rPr>
      </w:pPr>
    </w:p>
    <w:p>
      <w:pPr>
        <w:pStyle w:val="4"/>
        <w:ind w:firstLine="720"/>
        <w:rPr>
          <w:rFonts w:hint="eastAsia"/>
        </w:rPr>
      </w:pPr>
      <w:r>
        <w:rPr>
          <w:rFonts w:hint="eastAsia"/>
        </w:rPr>
        <w:t>仓库管理是企业物资管理的重要环节，做好仓库管理工作，对于保证物资及时供应安装维修有着重要的作用。</w:t>
      </w:r>
    </w:p>
    <w:p>
      <w:pPr>
        <w:pStyle w:val="4"/>
        <w:ind w:firstLine="720"/>
        <w:rPr>
          <w:rFonts w:hint="eastAsia"/>
        </w:rPr>
      </w:pPr>
    </w:p>
    <w:p>
      <w:pPr>
        <w:jc w:val="center"/>
        <w:rPr>
          <w:rFonts w:hint="eastAsia"/>
          <w:b/>
          <w:bCs/>
          <w:sz w:val="30"/>
        </w:rPr>
      </w:pPr>
      <w:r>
        <w:rPr>
          <w:rFonts w:hint="eastAsia"/>
          <w:b/>
          <w:bCs/>
          <w:sz w:val="30"/>
        </w:rPr>
        <w:t>仓库管理细则</w:t>
      </w:r>
    </w:p>
    <w:p>
      <w:pPr>
        <w:jc w:val="center"/>
        <w:rPr>
          <w:rFonts w:hint="eastAsia"/>
          <w:b/>
          <w:bCs/>
          <w:sz w:val="24"/>
        </w:rPr>
      </w:pPr>
    </w:p>
    <w:p>
      <w:pPr>
        <w:numPr>
          <w:ilvl w:val="0"/>
          <w:numId w:val="5"/>
        </w:numPr>
        <w:rPr>
          <w:rFonts w:hint="eastAsia"/>
          <w:b/>
          <w:bCs/>
          <w:sz w:val="24"/>
        </w:rPr>
      </w:pPr>
      <w:r>
        <w:rPr>
          <w:rFonts w:hint="eastAsia"/>
          <w:b/>
          <w:bCs/>
          <w:sz w:val="24"/>
        </w:rPr>
        <w:t>物资入库细则</w:t>
      </w:r>
    </w:p>
    <w:p>
      <w:pPr>
        <w:rPr>
          <w:rFonts w:hint="eastAsia"/>
          <w:b/>
          <w:bCs/>
          <w:sz w:val="24"/>
        </w:rPr>
      </w:pPr>
    </w:p>
    <w:p>
      <w:pPr>
        <w:numPr>
          <w:ilvl w:val="1"/>
          <w:numId w:val="5"/>
        </w:numPr>
        <w:rPr>
          <w:rFonts w:hint="eastAsia"/>
          <w:sz w:val="24"/>
        </w:rPr>
      </w:pPr>
      <w:r>
        <w:rPr>
          <w:rFonts w:hint="eastAsia"/>
          <w:sz w:val="24"/>
        </w:rPr>
        <w:t>物资入库一律要按照作业计划，货物进仓库要经管理人员根据清单检查合格（主要包括：数量、品种、规格、质量等）。并把检查情况通报公司，如发现问题必须得到同意，才能在入库单上签名或盖章，再办理入库手续。</w:t>
      </w:r>
    </w:p>
    <w:p>
      <w:pPr>
        <w:numPr>
          <w:ilvl w:val="1"/>
          <w:numId w:val="5"/>
        </w:numPr>
        <w:rPr>
          <w:rFonts w:hint="eastAsia"/>
          <w:sz w:val="24"/>
        </w:rPr>
      </w:pPr>
      <w:r>
        <w:rPr>
          <w:rFonts w:hint="eastAsia"/>
          <w:sz w:val="24"/>
        </w:rPr>
        <w:t>任何物资入库以后仓库一定要把入库的附件单交与公司财务，以便清查盘点。</w:t>
      </w:r>
    </w:p>
    <w:p>
      <w:pPr>
        <w:numPr>
          <w:ilvl w:val="1"/>
          <w:numId w:val="5"/>
        </w:numPr>
        <w:rPr>
          <w:rFonts w:hint="eastAsia"/>
          <w:sz w:val="24"/>
        </w:rPr>
      </w:pPr>
      <w:r>
        <w:rPr>
          <w:rFonts w:hint="eastAsia"/>
          <w:sz w:val="24"/>
        </w:rPr>
        <w:t>物资经验收入库后，要加强管理，堆放整齐，标志要明显。库房要整洁，道路要畅通，便于存放取送和查验盘点。</w:t>
      </w:r>
    </w:p>
    <w:p>
      <w:pPr>
        <w:numPr>
          <w:ilvl w:val="1"/>
          <w:numId w:val="5"/>
        </w:numPr>
        <w:rPr>
          <w:rFonts w:hint="eastAsia"/>
          <w:sz w:val="24"/>
        </w:rPr>
      </w:pPr>
      <w:r>
        <w:rPr>
          <w:rFonts w:hint="eastAsia"/>
          <w:sz w:val="24"/>
        </w:rPr>
        <w:t>在保管过程中，要做好防锈、防朝、防尘、防震、防腐、防磨、防水、防爆、防变质、防漏电等十防工作。</w:t>
      </w:r>
    </w:p>
    <w:p>
      <w:pPr>
        <w:ind w:left="420"/>
        <w:rPr>
          <w:rFonts w:hint="eastAsia"/>
          <w:sz w:val="24"/>
        </w:rPr>
      </w:pPr>
      <w:r>
        <w:rPr>
          <w:b/>
          <w:bCs/>
          <w:sz w:val="20"/>
        </w:rPr>
        <mc:AlternateContent>
          <mc:Choice Requires="wps">
            <w:drawing>
              <wp:anchor distT="0" distB="0" distL="114300" distR="114300" simplePos="0" relativeHeight="251738112" behindDoc="0" locked="0" layoutInCell="1" allowOverlap="1">
                <wp:simplePos x="0" y="0"/>
                <wp:positionH relativeFrom="column">
                  <wp:posOffset>5590540</wp:posOffset>
                </wp:positionH>
                <wp:positionV relativeFrom="paragraph">
                  <wp:posOffset>160020</wp:posOffset>
                </wp:positionV>
                <wp:extent cx="542290" cy="108585"/>
                <wp:effectExtent l="0" t="0" r="6350" b="13335"/>
                <wp:wrapNone/>
                <wp:docPr id="32" name="文本框 32"/>
                <wp:cNvGraphicFramePr/>
                <a:graphic xmlns:a="http://schemas.openxmlformats.org/drawingml/2006/main">
                  <a:graphicData uri="http://schemas.microsoft.com/office/word/2010/wordprocessingShape">
                    <wps:wsp>
                      <wps:cNvSpPr txBox="1"/>
                      <wps:spPr>
                        <a:xfrm flipV="1">
                          <a:off x="0" y="0"/>
                          <a:ext cx="542290" cy="108585"/>
                        </a:xfrm>
                        <a:prstGeom prst="rect">
                          <a:avLst/>
                        </a:prstGeom>
                        <a:solidFill>
                          <a:srgbClr val="FFFFFF"/>
                        </a:solidFill>
                        <a:ln>
                          <a:noFill/>
                        </a:ln>
                      </wps:spPr>
                      <wps:txbx>
                        <w:txbxContent>
                          <w:p/>
                        </w:txbxContent>
                      </wps:txbx>
                      <wps:bodyPr wrap="square" lIns="0" tIns="0" rIns="0" bIns="0" upright="1"/>
                    </wps:wsp>
                  </a:graphicData>
                </a:graphic>
              </wp:anchor>
            </w:drawing>
          </mc:Choice>
          <mc:Fallback>
            <w:pict>
              <v:shape id="_x0000_s1026" o:spid="_x0000_s1026" o:spt="202" type="#_x0000_t202" style="position:absolute;left:0pt;flip:y;margin-left:440.2pt;margin-top:12.6pt;height:8.55pt;width:42.7pt;z-index:251738112;mso-width-relative:page;mso-height-relative:page;" fillcolor="#FFFFFF" filled="t" stroked="f" coordsize="21600,21600" o:gfxdata="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tpFcu2QAAAAkBAAAP&#10;AAAAAAAAAAEAIAAAACIAAABkcnMvZG93bnJldi54bWxQSwECFAAUAAAACACHTuJAA3DE4N4BAAC0&#10;AwAADgAAAAAAAAABACAAAAAoAQAAZHJzL2Uyb0RvYy54bWxQSwUGAAAAAAYABgBZAQAAeAUAAAAA&#10;">
                <v:fill on="t" focussize="0,0"/>
                <v:stroke on="f"/>
                <v:imagedata o:title=""/>
                <o:lock v:ext="edit" aspectratio="f"/>
                <v:textbox inset="0mm,0mm,0mm,0mm">
                  <w:txbxContent>
                    <w:p/>
                  </w:txbxContent>
                </v:textbox>
              </v:shape>
            </w:pict>
          </mc:Fallback>
        </mc:AlternateContent>
      </w:r>
    </w:p>
    <w:p>
      <w:pPr>
        <w:numPr>
          <w:ilvl w:val="0"/>
          <w:numId w:val="5"/>
        </w:numPr>
        <w:rPr>
          <w:rFonts w:hint="eastAsia"/>
          <w:b/>
          <w:bCs/>
          <w:sz w:val="24"/>
        </w:rPr>
      </w:pPr>
      <w:r>
        <w:rPr>
          <w:b/>
          <w:bCs/>
          <w:sz w:val="20"/>
        </w:rPr>
        <w:pict>
          <v:shape id="_x0000_s1058" o:spid="_x0000_s1058" o:spt="136" type="#_x0000_t136" style="position:absolute;left:0pt;margin-left:121pt;margin-top:144pt;height:42pt;width:314.25pt;z-index:251716608;mso-width-relative:page;mso-height-relative:page;" filled="f" stroked="t" coordsize="21600,21600" adj="10800">
            <v:path/>
            <v:fill on="f" focussize="0,0"/>
            <v:stroke weight="0.1pt" color="#E6E6E6" dashstyle="dashDot"/>
            <v:imagedata o:title=""/>
            <o:lock v:ext="edit" grouping="f" rotation="f" text="f" aspectratio="f"/>
            <v:textpath on="t" fitshape="t" fitpath="t" trim="t" xscale="f" string="www.zhulong.com" style="font-family:Arial Black;font-size:30pt;font-weight:bold;v-text-align:center;"/>
          </v:shape>
        </w:pict>
      </w:r>
      <w:r>
        <w:rPr>
          <w:rFonts w:hint="eastAsia"/>
          <w:b/>
          <w:bCs/>
          <w:sz w:val="24"/>
        </w:rPr>
        <w:t>仓库物资出库细则</w:t>
      </w:r>
    </w:p>
    <w:p>
      <w:pPr>
        <w:rPr>
          <w:rFonts w:hint="eastAsia"/>
          <w:b/>
          <w:bCs/>
          <w:sz w:val="24"/>
        </w:rPr>
      </w:pPr>
    </w:p>
    <w:p>
      <w:pPr>
        <w:numPr>
          <w:ilvl w:val="1"/>
          <w:numId w:val="5"/>
        </w:numPr>
        <w:rPr>
          <w:rFonts w:hint="eastAsia"/>
          <w:sz w:val="24"/>
        </w:rPr>
      </w:pPr>
      <w:r>
        <w:rPr>
          <w:rFonts w:hint="eastAsia"/>
          <w:sz w:val="24"/>
        </w:rPr>
        <w:t>任何物资出库，要有出库凭证二张单据。（提货单）或公司盖章后（调拨单）方能出库，否则未经同意任意发放，将按照公司有关条例追究其责任。</w:t>
      </w:r>
    </w:p>
    <w:p>
      <w:pPr>
        <w:numPr>
          <w:ilvl w:val="1"/>
          <w:numId w:val="5"/>
        </w:numPr>
        <w:rPr>
          <w:rFonts w:hint="eastAsia"/>
          <w:sz w:val="24"/>
        </w:rPr>
      </w:pPr>
      <w:r>
        <w:rPr>
          <w:rFonts w:hint="eastAsia"/>
          <w:sz w:val="24"/>
        </w:rPr>
        <w:t>自提商品在未办妥财务结算手续或未盖财务结算印鉴以及提货章的则不予发货。</w:t>
      </w:r>
    </w:p>
    <w:p>
      <w:pPr>
        <w:numPr>
          <w:ilvl w:val="1"/>
          <w:numId w:val="5"/>
        </w:numPr>
        <w:rPr>
          <w:rFonts w:hint="eastAsia"/>
          <w:sz w:val="24"/>
        </w:rPr>
      </w:pPr>
      <w:r>
        <w:rPr>
          <w:rFonts w:hint="eastAsia"/>
          <w:sz w:val="24"/>
        </w:rPr>
        <w:t>商品出库时，要认真仔细，要严格执行复核制度，“先数”“后发”车上再复核，确实避免差错。</w:t>
      </w:r>
    </w:p>
    <w:p>
      <w:pPr>
        <w:numPr>
          <w:ilvl w:val="1"/>
          <w:numId w:val="5"/>
        </w:numPr>
        <w:rPr>
          <w:rFonts w:hint="eastAsia"/>
          <w:sz w:val="24"/>
        </w:rPr>
      </w:pPr>
      <w:r>
        <w:rPr>
          <w:rFonts w:hint="eastAsia"/>
          <w:sz w:val="24"/>
        </w:rPr>
        <w:t>发货以后要及时做好发货记录，要经常自查互查，保证日清日结，每月配合公司盘点一次，确保帐、册、物三符合，并配合中心定期进行抽查。</w:t>
      </w:r>
    </w:p>
    <w:p>
      <w:pPr>
        <w:numPr>
          <w:ilvl w:val="1"/>
          <w:numId w:val="5"/>
        </w:numPr>
        <w:rPr>
          <w:rFonts w:hint="eastAsia"/>
          <w:sz w:val="24"/>
        </w:rPr>
      </w:pPr>
      <w:r>
        <w:rPr>
          <w:rFonts w:hint="eastAsia"/>
          <w:sz w:val="24"/>
        </w:rPr>
        <w:t>每月对收到发出的货物数量情况，要及时把附件单交回公司财务管理，便于今后查帐。</w:t>
      </w:r>
    </w:p>
    <w:p>
      <w:pPr>
        <w:numPr>
          <w:ilvl w:val="1"/>
          <w:numId w:val="5"/>
        </w:numPr>
        <w:rPr>
          <w:rFonts w:hint="eastAsia"/>
          <w:sz w:val="24"/>
        </w:rPr>
      </w:pPr>
      <w:r>
        <w:rPr>
          <w:rFonts w:hint="eastAsia"/>
          <w:sz w:val="24"/>
        </w:rPr>
        <w:t>如在工作中发生特殊情况，如房屋建筑有危险、雨天漏水、商品被盗等，应及时向公司汇报，以便采取果断方法，合理解决。</w:t>
      </w:r>
    </w:p>
    <w:p>
      <w:pPr>
        <w:numPr>
          <w:ilvl w:val="1"/>
          <w:numId w:val="5"/>
        </w:numPr>
        <w:rPr>
          <w:sz w:val="24"/>
          <w:lang w:val="en-GB"/>
        </w:rPr>
      </w:pPr>
      <w:r>
        <w:rPr>
          <w:rFonts w:hint="eastAsia"/>
          <w:sz w:val="24"/>
        </w:rPr>
        <w:t>仓库管理员对待任何前来提货的客户要礼貌待人，热情周到、主动，避免发生不必要的矛盾，语言和气，做好安全发货，配合公司搞好售后服务工作，为“约克”树立好品牌服务意识。</w:t>
      </w:r>
    </w:p>
    <w:p>
      <w:pPr>
        <w:numPr>
          <w:ilvl w:val="1"/>
          <w:numId w:val="5"/>
        </w:numPr>
        <w:rPr>
          <w:rFonts w:hint="eastAsia"/>
          <w:sz w:val="24"/>
        </w:rPr>
      </w:pPr>
      <w:r>
        <w:rPr>
          <w:rFonts w:hint="eastAsia"/>
          <w:sz w:val="24"/>
        </w:rPr>
        <w:t>作业流程图：</w:t>
      </w:r>
    </w:p>
    <w:p>
      <w:pPr>
        <w:jc w:val="center"/>
        <w:rPr>
          <w:sz w:val="24"/>
        </w:rPr>
      </w:pPr>
      <w:r>
        <w:rPr>
          <w:sz w:val="24"/>
        </w:rPr>
        <w:object>
          <v:shape id="_x0000_i1025" o:spt="75" type="#_x0000_t75" style="height:161.5pt;width:414.4pt;" o:ole="t" filled="f" stroked="f" coordsize="21600,21600">
            <v:path/>
            <v:fill on="f" focussize="0,0"/>
            <v:stroke on="f"/>
            <v:imagedata r:id="rId10" o:title=""/>
            <o:lock v:ext="edit" grouping="f" rotation="f" text="f" aspectratio="t"/>
            <w10:wrap type="none"/>
            <w10:anchorlock/>
          </v:shape>
          <o:OLEObject Type="Embed" ProgID="AutoCAD.Drawing.16" ShapeID="_x0000_i1025" DrawAspect="Content" ObjectID="_1468075725" r:id="rId9">
            <o:LockedField>false</o:LockedField>
          </o:OLEObject>
        </w:object>
      </w:r>
    </w:p>
    <w:p>
      <w:pPr>
        <w:jc w:val="center"/>
        <w:rPr>
          <w:rFonts w:hint="eastAsia"/>
          <w:b/>
          <w:bCs/>
          <w:sz w:val="30"/>
          <w:szCs w:val="30"/>
        </w:rPr>
      </w:pPr>
      <w:r>
        <w:rPr>
          <w:sz w:val="30"/>
          <w:szCs w:val="30"/>
        </w:rPr>
        <mc:AlternateContent>
          <mc:Choice Requires="wps">
            <w:drawing>
              <wp:anchor distT="0" distB="0" distL="114300" distR="114300" simplePos="0" relativeHeight="251739136" behindDoc="0" locked="0" layoutInCell="1" allowOverlap="1">
                <wp:simplePos x="0" y="0"/>
                <wp:positionH relativeFrom="column">
                  <wp:posOffset>4699000</wp:posOffset>
                </wp:positionH>
                <wp:positionV relativeFrom="paragraph">
                  <wp:posOffset>-736600</wp:posOffset>
                </wp:positionV>
                <wp:extent cx="1433830" cy="698500"/>
                <wp:effectExtent l="0" t="0" r="13970" b="2540"/>
                <wp:wrapNone/>
                <wp:docPr id="28" name="文本框 28"/>
                <wp:cNvGraphicFramePr/>
                <a:graphic xmlns:a="http://schemas.openxmlformats.org/drawingml/2006/main">
                  <a:graphicData uri="http://schemas.microsoft.com/office/word/2010/wordprocessingShape">
                    <wps:wsp>
                      <wps:cNvSpPr txBox="1"/>
                      <wps:spPr>
                        <a:xfrm>
                          <a:off x="0" y="0"/>
                          <a:ext cx="1433830" cy="698500"/>
                        </a:xfrm>
                        <a:prstGeom prst="rect">
                          <a:avLst/>
                        </a:prstGeom>
                        <a:solidFill>
                          <a:srgbClr val="FFFFFF"/>
                        </a:solidFill>
                        <a:ln>
                          <a:noFill/>
                        </a:ln>
                      </wps:spPr>
                      <wps:txbx>
                        <w:txbxContent>
                          <w:p/>
                        </w:txbxContent>
                      </wps:txbx>
                      <wps:bodyPr wrap="square" lIns="0" tIns="0" rIns="0" bIns="0" upright="1"/>
                    </wps:wsp>
                  </a:graphicData>
                </a:graphic>
              </wp:anchor>
            </w:drawing>
          </mc:Choice>
          <mc:Fallback>
            <w:pict>
              <v:shape id="_x0000_s1026" o:spid="_x0000_s1026" o:spt="202" type="#_x0000_t202" style="position:absolute;left:0pt;margin-left:370pt;margin-top:-58pt;height:55pt;width:112.9pt;z-index:251739136;mso-width-relative:page;mso-height-relative:page;" fillcolor="#FFFFFF" filled="t" stroked="f" coordsize="21600,21600" o:gfxdata="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P2lO0LZAAAACwEAAA8AAAAA&#10;AAAAAQAgAAAAIgAAAGRycy9kb3ducmV2LnhtbFBLAQIUABQAAAAIAIdO4kCRSi1b2gEAAKsDAAAO&#10;AAAAAAAAAAEAIAAAACgBAABkcnMvZTJvRG9jLnhtbFBLBQYAAAAABgAGAFkBAAB0BQAAAAA=&#10;">
                <v:fill on="t" focussize="0,0"/>
                <v:stroke on="f"/>
                <v:imagedata o:title=""/>
                <o:lock v:ext="edit" aspectratio="f"/>
                <v:textbox inset="0mm,0mm,0mm,0mm">
                  <w:txbxContent>
                    <w:p/>
                  </w:txbxContent>
                </v:textbox>
              </v:shape>
            </w:pict>
          </mc:Fallback>
        </mc:AlternateContent>
      </w:r>
      <w:r>
        <w:rPr>
          <w:sz w:val="30"/>
          <w:szCs w:val="30"/>
        </w:rPr>
        <w:pict>
          <v:shape id="_x0000_s1061" o:spid="_x0000_s1061" o:spt="136" type="#_x0000_t136" style="position:absolute;left:0pt;margin-left:124pt;margin-top:212pt;height:41.25pt;width:306pt;z-index:251717632;mso-width-relative:page;mso-height-relative:page;" filled="f" stroked="t" coordsize="21600,21600" adj="10800">
            <v:path/>
            <v:fill on="f" focussize="0,0"/>
            <v:stroke weight="0.1pt" color="#E6E6E6" dashstyle="dashDot"/>
            <v:imagedata o:title=""/>
            <o:lock v:ext="edit" grouping="f" rotation="f" text="f" aspectratio="f"/>
            <v:textpath on="t" fitshape="t" fitpath="t" trim="t" xscale="f" string="www.zhulong.com" style="font-family:Arial Black;font-size:29pt;font-weight:bold;v-text-align:center;"/>
          </v:shape>
        </w:pict>
      </w:r>
      <w:r>
        <w:rPr>
          <w:rFonts w:hint="eastAsia"/>
          <w:b/>
          <w:bCs/>
          <w:sz w:val="30"/>
          <w:szCs w:val="30"/>
          <w:lang w:val="en-US" w:eastAsia="zh-CN"/>
        </w:rPr>
        <w:t>3、</w:t>
      </w:r>
      <w:r>
        <w:rPr>
          <w:rFonts w:hint="eastAsia"/>
          <w:b/>
          <w:bCs/>
          <w:sz w:val="30"/>
          <w:szCs w:val="30"/>
        </w:rPr>
        <w:t>质量保证制度</w:t>
      </w:r>
    </w:p>
    <w:p>
      <w:pPr>
        <w:jc w:val="center"/>
        <w:rPr>
          <w:rFonts w:hint="eastAsia"/>
          <w:b/>
          <w:bCs/>
          <w:sz w:val="48"/>
        </w:rPr>
      </w:pPr>
    </w:p>
    <w:p>
      <w:pPr>
        <w:numPr>
          <w:ilvl w:val="0"/>
          <w:numId w:val="6"/>
        </w:numPr>
        <w:rPr>
          <w:rFonts w:hint="eastAsia"/>
          <w:b/>
          <w:bCs/>
          <w:sz w:val="24"/>
        </w:rPr>
      </w:pPr>
      <w:r>
        <w:rPr>
          <w:rFonts w:hint="eastAsia"/>
          <w:b/>
          <w:bCs/>
          <w:sz w:val="24"/>
        </w:rPr>
        <w:t>建立质量保证体系</w:t>
      </w:r>
    </w:p>
    <w:p>
      <w:pPr>
        <w:ind w:left="420"/>
        <w:rPr>
          <w:rFonts w:hint="eastAsia"/>
          <w:sz w:val="24"/>
        </w:rPr>
      </w:pPr>
      <w:r>
        <w:rPr>
          <w:rFonts w:hint="eastAsia"/>
          <w:sz w:val="24"/>
        </w:rPr>
        <w:t>为保证安装和维修质量，根据工程特点建立安装工程和维修质量保证体系。</w:t>
      </w:r>
    </w:p>
    <w:p>
      <w:pPr>
        <w:ind w:left="420"/>
        <w:rPr>
          <w:rFonts w:hint="eastAsia"/>
          <w:sz w:val="24"/>
        </w:rPr>
      </w:pPr>
    </w:p>
    <w:p>
      <w:pPr>
        <w:numPr>
          <w:ilvl w:val="0"/>
          <w:numId w:val="6"/>
        </w:numPr>
        <w:rPr>
          <w:rFonts w:hint="eastAsia"/>
          <w:b/>
          <w:bCs/>
          <w:sz w:val="24"/>
        </w:rPr>
      </w:pPr>
      <w:r>
        <w:rPr>
          <w:rFonts w:hint="eastAsia"/>
          <w:b/>
          <w:bCs/>
          <w:sz w:val="24"/>
        </w:rPr>
        <w:t>严格执行技术交底制度</w:t>
      </w:r>
    </w:p>
    <w:p>
      <w:pPr>
        <w:ind w:left="420"/>
        <w:rPr>
          <w:rFonts w:hint="eastAsia"/>
          <w:sz w:val="24"/>
        </w:rPr>
      </w:pPr>
      <w:r>
        <w:rPr>
          <w:rFonts w:hint="eastAsia"/>
          <w:sz w:val="24"/>
        </w:rPr>
        <w:t>分级进行技术交底，主要技术问题及主要分项工程开工前，应由项目技术负责人组织交底，各专业施工员向施工班组的技术交底是技术交底工作的关键，交待要详尽，结合具体部位，明确具体要求。操作要点及注意事项等，直之每位施工人员对自己的工作做到心中有数。各级交底均应明确责任人并有书面记录。</w:t>
      </w:r>
    </w:p>
    <w:p>
      <w:pPr>
        <w:ind w:left="420"/>
        <w:rPr>
          <w:rFonts w:hint="eastAsia"/>
          <w:sz w:val="24"/>
        </w:rPr>
      </w:pPr>
    </w:p>
    <w:p>
      <w:pPr>
        <w:numPr>
          <w:ilvl w:val="0"/>
          <w:numId w:val="6"/>
        </w:numPr>
        <w:rPr>
          <w:rFonts w:hint="eastAsia"/>
          <w:b/>
          <w:bCs/>
          <w:sz w:val="24"/>
        </w:rPr>
      </w:pPr>
      <w:r>
        <w:rPr>
          <w:rFonts w:hint="eastAsia"/>
          <w:b/>
          <w:bCs/>
          <w:sz w:val="24"/>
        </w:rPr>
        <w:t>严把材料关</w:t>
      </w:r>
    </w:p>
    <w:p>
      <w:pPr>
        <w:ind w:left="420"/>
        <w:rPr>
          <w:rFonts w:hint="eastAsia"/>
          <w:sz w:val="24"/>
        </w:rPr>
      </w:pPr>
      <w:r>
        <w:rPr>
          <w:sz w:val="20"/>
        </w:rPr>
        <mc:AlternateContent>
          <mc:Choice Requires="wps">
            <w:drawing>
              <wp:anchor distT="0" distB="0" distL="114300" distR="114300" simplePos="0" relativeHeight="251740160" behindDoc="0" locked="0" layoutInCell="1" allowOverlap="1">
                <wp:simplePos x="0" y="0"/>
                <wp:positionH relativeFrom="column">
                  <wp:posOffset>4699000</wp:posOffset>
                </wp:positionH>
                <wp:positionV relativeFrom="paragraph">
                  <wp:posOffset>-736600</wp:posOffset>
                </wp:positionV>
                <wp:extent cx="1433830" cy="698500"/>
                <wp:effectExtent l="0" t="0" r="13970" b="2540"/>
                <wp:wrapNone/>
                <wp:docPr id="33" name="文本框 33"/>
                <wp:cNvGraphicFramePr/>
                <a:graphic xmlns:a="http://schemas.openxmlformats.org/drawingml/2006/main">
                  <a:graphicData uri="http://schemas.microsoft.com/office/word/2010/wordprocessingShape">
                    <wps:wsp>
                      <wps:cNvSpPr txBox="1"/>
                      <wps:spPr>
                        <a:xfrm>
                          <a:off x="0" y="0"/>
                          <a:ext cx="1433830" cy="698500"/>
                        </a:xfrm>
                        <a:prstGeom prst="rect">
                          <a:avLst/>
                        </a:prstGeom>
                        <a:solidFill>
                          <a:srgbClr val="FFFFFF"/>
                        </a:solidFill>
                        <a:ln>
                          <a:noFill/>
                        </a:ln>
                      </wps:spPr>
                      <wps:txbx>
                        <w:txbxContent>
                          <w:p/>
                        </w:txbxContent>
                      </wps:txbx>
                      <wps:bodyPr wrap="square" lIns="0" tIns="0" rIns="0" bIns="0" upright="1"/>
                    </wps:wsp>
                  </a:graphicData>
                </a:graphic>
              </wp:anchor>
            </w:drawing>
          </mc:Choice>
          <mc:Fallback>
            <w:pict>
              <v:shape id="_x0000_s1026" o:spid="_x0000_s1026" o:spt="202" type="#_x0000_t202" style="position:absolute;left:0pt;margin-left:370pt;margin-top:-58pt;height:55pt;width:112.9pt;z-index:251740160;mso-width-relative:page;mso-height-relative:page;" fillcolor="#FFFFFF" filled="t" stroked="f" coordsize="21600,21600" o:gfxdata="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P2lO0LZAAAACwEAAA8AAAAA&#10;AAAAAQAgAAAAIgAAAGRycy9kb3ducmV2LnhtbFBLAQIUABQAAAAIAIdO4kCkTX782gEAAKsDAAAO&#10;AAAAAAAAAAEAIAAAACgBAABkcnMvZTJvRG9jLnhtbFBLBQYAAAAABgAGAFkBAAB0BQAAAAA=&#10;">
                <v:fill on="t" focussize="0,0"/>
                <v:stroke on="f"/>
                <v:imagedata o:title=""/>
                <o:lock v:ext="edit" aspectratio="f"/>
                <v:textbox inset="0mm,0mm,0mm,0mm">
                  <w:txbxContent>
                    <w:p/>
                  </w:txbxContent>
                </v:textbox>
              </v:shape>
            </w:pict>
          </mc:Fallback>
        </mc:AlternateContent>
      </w:r>
      <w:r>
        <w:rPr>
          <w:sz w:val="20"/>
        </w:rPr>
        <w:pict>
          <v:shape id="_x0000_s1064" o:spid="_x0000_s1064" o:spt="136" type="#_x0000_t136" style="position:absolute;left:0pt;margin-left:138pt;margin-top:190pt;height:41.25pt;width:306pt;z-index:251718656;mso-width-relative:page;mso-height-relative:page;" filled="f" stroked="t" coordsize="21600,21600" adj="10800">
            <v:path/>
            <v:fill on="f" focussize="0,0"/>
            <v:stroke weight="0.1pt" color="#E6E6E6" dashstyle="dashDot"/>
            <v:imagedata o:title=""/>
            <o:lock v:ext="edit" grouping="f" rotation="f" text="f" aspectratio="f"/>
            <v:textpath on="t" fitshape="t" fitpath="t" trim="t" xscale="f" string="www.zhulong.com" style="font-family:Arial Black;font-size:29pt;font-weight:bold;v-text-align:center;"/>
          </v:shape>
        </w:pict>
      </w:r>
      <w:r>
        <w:rPr>
          <w:rFonts w:hint="eastAsia"/>
          <w:sz w:val="24"/>
        </w:rPr>
        <w:t>对材料的采购、检查、搬运、存储、防护、标识严格按公司的材料管理制度进行办理，并做好记录，建立必要的各类台帐。各工序操作人员在使用时，必须核对各种材料清单，检查无误后方可使用，不合格的原材料、半成品不允许用在工程上。</w:t>
      </w:r>
    </w:p>
    <w:p>
      <w:pPr>
        <w:ind w:left="420"/>
        <w:rPr>
          <w:rFonts w:hint="eastAsia"/>
          <w:sz w:val="24"/>
        </w:rPr>
      </w:pPr>
    </w:p>
    <w:p>
      <w:pPr>
        <w:numPr>
          <w:ilvl w:val="0"/>
          <w:numId w:val="6"/>
        </w:numPr>
        <w:rPr>
          <w:rFonts w:hint="eastAsia"/>
          <w:sz w:val="24"/>
        </w:rPr>
      </w:pPr>
      <w:r>
        <w:rPr>
          <w:rFonts w:hint="eastAsia"/>
          <w:sz w:val="24"/>
        </w:rPr>
        <w:t>加强施工过程中的质量监督检查，严格控制施工过程中的质量通病，进行同步质检记录责任到人。对于出现的问题要认真整改，并提出预防纠正措施。</w:t>
      </w:r>
    </w:p>
    <w:p>
      <w:pPr>
        <w:rPr>
          <w:rFonts w:hint="eastAsia"/>
          <w:sz w:val="24"/>
        </w:rPr>
      </w:pPr>
    </w:p>
    <w:p>
      <w:pPr>
        <w:numPr>
          <w:ilvl w:val="0"/>
          <w:numId w:val="6"/>
        </w:numPr>
        <w:rPr>
          <w:rFonts w:hint="eastAsia"/>
          <w:sz w:val="24"/>
        </w:rPr>
      </w:pPr>
      <w:r>
        <w:rPr>
          <w:rFonts w:hint="eastAsia"/>
          <w:sz w:val="24"/>
        </w:rPr>
        <w:t>现场各类施工工具、设备、检测仪器，按国家有关法规、公司的有关规定保管、使用、送检。</w:t>
      </w:r>
    </w:p>
    <w:p>
      <w:pPr>
        <w:rPr>
          <w:rFonts w:hint="eastAsia"/>
          <w:sz w:val="24"/>
        </w:rPr>
      </w:pPr>
    </w:p>
    <w:p>
      <w:pPr>
        <w:numPr>
          <w:ilvl w:val="0"/>
          <w:numId w:val="6"/>
        </w:numPr>
        <w:rPr>
          <w:rFonts w:hint="eastAsia"/>
          <w:b/>
          <w:bCs/>
          <w:sz w:val="24"/>
        </w:rPr>
      </w:pPr>
      <w:r>
        <w:rPr>
          <w:rFonts w:hint="eastAsia"/>
          <w:b/>
          <w:bCs/>
          <w:sz w:val="24"/>
        </w:rPr>
        <w:t>实行质量奖惩制度</w:t>
      </w:r>
    </w:p>
    <w:p>
      <w:pPr>
        <w:numPr>
          <w:ilvl w:val="1"/>
          <w:numId w:val="6"/>
        </w:numPr>
        <w:rPr>
          <w:rFonts w:hint="eastAsia"/>
          <w:sz w:val="24"/>
        </w:rPr>
      </w:pPr>
      <w:r>
        <w:rPr>
          <w:rFonts w:hint="eastAsia"/>
          <w:sz w:val="24"/>
        </w:rPr>
        <w:t>施工质量经质检部门后被评为优良工程，全体施工人员奖励施工期间所得工资的10%。</w:t>
      </w:r>
    </w:p>
    <w:p>
      <w:pPr>
        <w:numPr>
          <w:ilvl w:val="1"/>
          <w:numId w:val="6"/>
        </w:numPr>
        <w:rPr>
          <w:rFonts w:hint="eastAsia"/>
          <w:sz w:val="24"/>
        </w:rPr>
      </w:pPr>
      <w:r>
        <w:rPr>
          <w:rFonts w:hint="eastAsia"/>
          <w:sz w:val="24"/>
        </w:rPr>
        <w:t>施工质量经质检部门检查未被通过，扣全体施工人员施工期间所得工资的</w:t>
      </w:r>
      <w:r>
        <w:rPr>
          <w:sz w:val="20"/>
        </w:rPr>
        <w:drawing>
          <wp:anchor distT="0" distB="0" distL="114300" distR="114300" simplePos="0" relativeHeight="251684864" behindDoc="1" locked="1" layoutInCell="1" allowOverlap="1">
            <wp:simplePos x="0" y="0"/>
            <wp:positionH relativeFrom="column">
              <wp:posOffset>850900</wp:posOffset>
            </wp:positionH>
            <wp:positionV relativeFrom="paragraph">
              <wp:posOffset>4273550</wp:posOffset>
            </wp:positionV>
            <wp:extent cx="1460500" cy="215900"/>
            <wp:effectExtent l="0" t="0" r="2540" b="12700"/>
            <wp:wrapNone/>
            <wp:docPr id="20" name="图片 41" descr="D:\软件\word加水印\108.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1" descr="D:\软件\word加水印\108.data"/>
                    <pic:cNvPicPr>
                      <a:picLocks noChangeAspect="1"/>
                    </pic:cNvPicPr>
                  </pic:nvPicPr>
                  <pic:blipFill>
                    <a:blip r:embed="rId6"/>
                    <a:stretch>
                      <a:fillRect/>
                    </a:stretch>
                  </pic:blipFill>
                  <pic:spPr>
                    <a:xfrm>
                      <a:off x="0" y="0"/>
                      <a:ext cx="1460500" cy="215900"/>
                    </a:xfrm>
                    <a:prstGeom prst="rect">
                      <a:avLst/>
                    </a:prstGeom>
                    <a:noFill/>
                    <a:ln>
                      <a:noFill/>
                    </a:ln>
                  </pic:spPr>
                </pic:pic>
              </a:graphicData>
            </a:graphic>
          </wp:anchor>
        </w:drawing>
      </w:r>
      <w:r>
        <w:rPr>
          <w:rFonts w:hint="eastAsia"/>
          <w:sz w:val="24"/>
        </w:rPr>
        <w:t>10%，不再补给。返工期间暂领工资的70%，返工及格再于补回。</w:t>
      </w:r>
    </w:p>
    <w:p>
      <w:pPr>
        <w:numPr>
          <w:ilvl w:val="1"/>
          <w:numId w:val="6"/>
        </w:numPr>
        <w:rPr>
          <w:rFonts w:hint="eastAsia"/>
          <w:sz w:val="24"/>
        </w:rPr>
      </w:pPr>
      <w:r>
        <w:rPr>
          <w:rFonts w:hint="eastAsia"/>
          <w:sz w:val="24"/>
        </w:rPr>
        <w:t>维修的质量考核要求参照以上二条。</w:t>
      </w:r>
    </w:p>
    <w:p>
      <w:pPr>
        <w:ind w:left="420"/>
        <w:rPr>
          <w:rFonts w:hint="eastAsia"/>
          <w:sz w:val="24"/>
        </w:rPr>
      </w:pPr>
    </w:p>
    <w:p>
      <w:pPr>
        <w:numPr>
          <w:ilvl w:val="0"/>
          <w:numId w:val="6"/>
        </w:numPr>
        <w:rPr>
          <w:rFonts w:hint="eastAsia"/>
          <w:sz w:val="24"/>
        </w:rPr>
      </w:pPr>
      <w:r>
        <w:rPr>
          <w:rFonts w:hint="eastAsia"/>
          <w:sz w:val="24"/>
        </w:rPr>
        <w:t>积极配合各质量监督部门，建设单位、监理单位对该工程的监督检查。</w:t>
      </w:r>
    </w:p>
    <w:p>
      <w:pPr>
        <w:ind w:left="420"/>
        <w:rPr>
          <w:rFonts w:hint="eastAsia"/>
          <w:sz w:val="24"/>
        </w:rPr>
      </w:pPr>
    </w:p>
    <w:p>
      <w:pPr>
        <w:ind w:left="420"/>
        <w:rPr>
          <w:rFonts w:hint="eastAsia"/>
          <w:b/>
          <w:bCs/>
          <w:sz w:val="24"/>
        </w:rPr>
      </w:pPr>
      <w:r>
        <w:rPr>
          <w:rFonts w:hint="eastAsia"/>
          <w:b/>
          <w:bCs/>
          <w:sz w:val="24"/>
        </w:rPr>
        <w:t>附：试压试验记录表（1）</w:t>
      </w:r>
    </w:p>
    <w:p>
      <w:pPr>
        <w:ind w:left="420"/>
        <w:rPr>
          <w:rFonts w:hint="eastAsia"/>
          <w:b/>
          <w:bCs/>
          <w:sz w:val="24"/>
        </w:rPr>
      </w:pPr>
      <w:r>
        <w:rPr>
          <w:rFonts w:hint="eastAsia"/>
          <w:b/>
          <w:bCs/>
          <w:sz w:val="24"/>
        </w:rPr>
        <w:t>　　工程进度表（2）</w:t>
      </w:r>
    </w:p>
    <w:p>
      <w:pPr>
        <w:ind w:left="420" w:leftChars="200" w:firstLine="482" w:firstLineChars="200"/>
        <w:rPr>
          <w:rFonts w:hint="eastAsia"/>
          <w:b/>
          <w:bCs/>
          <w:sz w:val="24"/>
        </w:rPr>
      </w:pPr>
      <w:r>
        <w:rPr>
          <w:rFonts w:hint="eastAsia"/>
          <w:b/>
          <w:bCs/>
          <w:sz w:val="24"/>
        </w:rPr>
        <w:t>通风空调安装工程同步质检表（3）</w:t>
      </w:r>
    </w:p>
    <w:p>
      <w:pPr>
        <w:jc w:val="both"/>
        <w:rPr>
          <w:rFonts w:hint="eastAsia"/>
          <w:b/>
          <w:bCs/>
          <w:sz w:val="48"/>
        </w:rPr>
      </w:pPr>
      <w:r>
        <w:rPr>
          <w:b/>
          <w:bCs/>
          <w:sz w:val="20"/>
        </w:rPr>
        <w:pict>
          <v:shape id="_x0000_s1067" o:spid="_x0000_s1067" o:spt="136" type="#_x0000_t136" style="position:absolute;left:0pt;margin-left:53pt;margin-top:200pt;height:34.5pt;width:259.5pt;z-index:251719680;mso-width-relative:page;mso-height-relative:page;" filled="f" stroked="t" coordsize="21600,21600" adj="10800">
            <v:path/>
            <v:fill on="f" focussize="0,0"/>
            <v:stroke weight="0.1pt" color="#E6E6E6" dashstyle="dashDot"/>
            <v:imagedata o:title=""/>
            <o:lock v:ext="edit" grouping="f" rotation="f" text="f" aspectratio="f"/>
            <v:textpath on="t" fitshape="t" fitpath="t" trim="t" xscale="f" string="www.zhulong.com" style="font-family:Arial Black;font-size:25pt;font-weight:bold;v-text-align:center;"/>
          </v:shape>
        </w:pict>
      </w:r>
    </w:p>
    <w:p>
      <w:pPr>
        <w:jc w:val="center"/>
        <w:rPr>
          <w:rFonts w:hint="eastAsia"/>
          <w:b/>
          <w:bCs/>
          <w:sz w:val="30"/>
          <w:szCs w:val="30"/>
        </w:rPr>
      </w:pPr>
    </w:p>
    <w:p>
      <w:pPr>
        <w:jc w:val="center"/>
        <w:rPr>
          <w:rFonts w:hint="eastAsia"/>
          <w:b/>
          <w:bCs/>
          <w:sz w:val="48"/>
        </w:rPr>
      </w:pPr>
      <w:r>
        <w:rPr>
          <w:rFonts w:hint="eastAsia"/>
          <w:b/>
          <w:bCs/>
          <w:sz w:val="30"/>
          <w:szCs w:val="30"/>
        </w:rPr>
        <w:t>试压试验记录表（1）</w:t>
      </w:r>
    </w:p>
    <w:p>
      <w:pPr>
        <w:jc w:val="center"/>
        <w:rPr>
          <w:rFonts w:hint="eastAsia"/>
          <w:sz w:val="48"/>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451"/>
        <w:gridCol w:w="722"/>
        <w:gridCol w:w="623"/>
        <w:gridCol w:w="740"/>
        <w:gridCol w:w="688"/>
        <w:gridCol w:w="847"/>
        <w:gridCol w:w="846"/>
        <w:gridCol w:w="565"/>
        <w:gridCol w:w="281"/>
        <w:gridCol w:w="858"/>
        <w:gridCol w:w="482"/>
        <w:gridCol w:w="525"/>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gridSpan w:val="2"/>
            <w:noWrap w:val="0"/>
            <w:vAlign w:val="top"/>
          </w:tcPr>
          <w:p>
            <w:pPr>
              <w:jc w:val="center"/>
              <w:rPr>
                <w:rFonts w:hint="eastAsia"/>
              </w:rPr>
            </w:pPr>
            <w:r>
              <w:rPr>
                <w:rFonts w:hint="eastAsia"/>
              </w:rPr>
              <w:t>建设单位</w:t>
            </w:r>
          </w:p>
        </w:tc>
        <w:tc>
          <w:tcPr>
            <w:tcW w:w="2773" w:type="dxa"/>
            <w:gridSpan w:val="4"/>
            <w:noWrap w:val="0"/>
            <w:vAlign w:val="top"/>
          </w:tcPr>
          <w:p>
            <w:pPr>
              <w:jc w:val="center"/>
              <w:rPr>
                <w:rFonts w:hint="eastAsia"/>
              </w:rPr>
            </w:pPr>
          </w:p>
        </w:tc>
        <w:tc>
          <w:tcPr>
            <w:tcW w:w="847" w:type="dxa"/>
            <w:noWrap w:val="0"/>
            <w:vAlign w:val="top"/>
          </w:tcPr>
          <w:p>
            <w:pPr>
              <w:jc w:val="center"/>
              <w:rPr>
                <w:rFonts w:hint="eastAsia"/>
              </w:rPr>
            </w:pPr>
            <w:r>
              <w:rPr>
                <w:rFonts w:hint="eastAsia"/>
              </w:rPr>
              <w:t>施工单位</w:t>
            </w:r>
          </w:p>
        </w:tc>
        <w:tc>
          <w:tcPr>
            <w:tcW w:w="1692" w:type="dxa"/>
            <w:gridSpan w:val="3"/>
            <w:noWrap w:val="0"/>
            <w:vAlign w:val="top"/>
          </w:tcPr>
          <w:p>
            <w:pPr>
              <w:jc w:val="center"/>
              <w:rPr>
                <w:rFonts w:hint="eastAsia"/>
              </w:rPr>
            </w:pPr>
          </w:p>
        </w:tc>
        <w:tc>
          <w:tcPr>
            <w:tcW w:w="1340" w:type="dxa"/>
            <w:gridSpan w:val="2"/>
            <w:noWrap w:val="0"/>
            <w:vAlign w:val="top"/>
          </w:tcPr>
          <w:p>
            <w:pPr>
              <w:jc w:val="center"/>
              <w:rPr>
                <w:rFonts w:hint="eastAsia"/>
              </w:rPr>
            </w:pPr>
            <w:r>
              <w:rPr>
                <w:rFonts w:hint="eastAsia"/>
              </w:rPr>
              <w:t>图纸编号</w:t>
            </w:r>
          </w:p>
        </w:tc>
        <w:tc>
          <w:tcPr>
            <w:tcW w:w="1371" w:type="dxa"/>
            <w:gridSpan w:val="2"/>
            <w:noWrap w:val="0"/>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gridSpan w:val="2"/>
            <w:noWrap w:val="0"/>
            <w:vAlign w:val="top"/>
          </w:tcPr>
          <w:p>
            <w:pPr>
              <w:jc w:val="center"/>
              <w:rPr>
                <w:rFonts w:hint="eastAsia"/>
              </w:rPr>
            </w:pPr>
            <w:r>
              <w:rPr>
                <w:rFonts w:hint="eastAsia"/>
              </w:rPr>
              <w:t>工程名称</w:t>
            </w:r>
          </w:p>
        </w:tc>
        <w:tc>
          <w:tcPr>
            <w:tcW w:w="2773" w:type="dxa"/>
            <w:gridSpan w:val="4"/>
            <w:noWrap w:val="0"/>
            <w:vAlign w:val="top"/>
          </w:tcPr>
          <w:p>
            <w:pPr>
              <w:jc w:val="center"/>
              <w:rPr>
                <w:rFonts w:hint="eastAsia"/>
              </w:rPr>
            </w:pPr>
          </w:p>
        </w:tc>
        <w:tc>
          <w:tcPr>
            <w:tcW w:w="847" w:type="dxa"/>
            <w:noWrap w:val="0"/>
            <w:vAlign w:val="top"/>
          </w:tcPr>
          <w:p>
            <w:pPr>
              <w:jc w:val="center"/>
              <w:rPr>
                <w:rFonts w:hint="eastAsia"/>
              </w:rPr>
            </w:pPr>
            <w:r>
              <w:rPr>
                <w:rFonts w:hint="eastAsia"/>
              </w:rPr>
              <w:t>试验日期</w:t>
            </w:r>
          </w:p>
        </w:tc>
        <w:tc>
          <w:tcPr>
            <w:tcW w:w="1692" w:type="dxa"/>
            <w:gridSpan w:val="3"/>
            <w:noWrap w:val="0"/>
            <w:vAlign w:val="top"/>
          </w:tcPr>
          <w:p>
            <w:pPr>
              <w:jc w:val="center"/>
              <w:rPr>
                <w:rFonts w:hint="eastAsia"/>
              </w:rPr>
            </w:pPr>
          </w:p>
        </w:tc>
        <w:tc>
          <w:tcPr>
            <w:tcW w:w="1340" w:type="dxa"/>
            <w:gridSpan w:val="2"/>
            <w:noWrap w:val="0"/>
            <w:vAlign w:val="top"/>
          </w:tcPr>
          <w:p>
            <w:pPr>
              <w:jc w:val="center"/>
              <w:rPr>
                <w:rFonts w:hint="eastAsia"/>
              </w:rPr>
            </w:pPr>
            <w:r>
              <w:rPr>
                <w:rFonts w:hint="eastAsia"/>
              </w:rPr>
              <w:t>工作压力（Mpa）</w:t>
            </w:r>
          </w:p>
        </w:tc>
        <w:tc>
          <w:tcPr>
            <w:tcW w:w="1371" w:type="dxa"/>
            <w:gridSpan w:val="2"/>
            <w:noWrap w:val="0"/>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 w:type="dxa"/>
            <w:gridSpan w:val="2"/>
            <w:noWrap w:val="0"/>
            <w:vAlign w:val="top"/>
          </w:tcPr>
          <w:p>
            <w:pPr>
              <w:jc w:val="center"/>
              <w:rPr>
                <w:rFonts w:hint="eastAsia"/>
              </w:rPr>
            </w:pPr>
            <w:r>
              <w:rPr>
                <w:rFonts w:hint="eastAsia"/>
              </w:rPr>
              <w:t>分部分项名称.</w:t>
            </w:r>
          </w:p>
        </w:tc>
        <w:tc>
          <w:tcPr>
            <w:tcW w:w="2773" w:type="dxa"/>
            <w:gridSpan w:val="4"/>
            <w:noWrap w:val="0"/>
            <w:vAlign w:val="top"/>
          </w:tcPr>
          <w:p>
            <w:pPr>
              <w:jc w:val="center"/>
              <w:rPr>
                <w:rFonts w:hint="eastAsia"/>
              </w:rPr>
            </w:pPr>
          </w:p>
        </w:tc>
        <w:tc>
          <w:tcPr>
            <w:tcW w:w="847" w:type="dxa"/>
            <w:noWrap w:val="0"/>
            <w:vAlign w:val="top"/>
          </w:tcPr>
          <w:p>
            <w:pPr>
              <w:jc w:val="center"/>
              <w:rPr>
                <w:rFonts w:hint="eastAsia"/>
              </w:rPr>
            </w:pPr>
            <w:r>
              <w:rPr>
                <w:rFonts w:hint="eastAsia"/>
              </w:rPr>
              <w:t>试验要求</w:t>
            </w:r>
          </w:p>
        </w:tc>
        <w:tc>
          <w:tcPr>
            <w:tcW w:w="1692" w:type="dxa"/>
            <w:gridSpan w:val="3"/>
            <w:noWrap w:val="0"/>
            <w:vAlign w:val="top"/>
          </w:tcPr>
          <w:p>
            <w:pPr>
              <w:jc w:val="center"/>
              <w:rPr>
                <w:rFonts w:hint="eastAsia"/>
              </w:rPr>
            </w:pPr>
          </w:p>
        </w:tc>
        <w:tc>
          <w:tcPr>
            <w:tcW w:w="1340" w:type="dxa"/>
            <w:gridSpan w:val="2"/>
            <w:noWrap w:val="0"/>
            <w:vAlign w:val="top"/>
          </w:tcPr>
          <w:p>
            <w:pPr>
              <w:jc w:val="center"/>
              <w:rPr>
                <w:rFonts w:hint="eastAsia"/>
              </w:rPr>
            </w:pPr>
            <w:r>
              <w:rPr>
                <w:rFonts w:hint="eastAsia"/>
              </w:rPr>
              <w:t>工作温度（C）</w:t>
            </w:r>
          </w:p>
        </w:tc>
        <w:tc>
          <w:tcPr>
            <w:tcW w:w="1371" w:type="dxa"/>
            <w:gridSpan w:val="2"/>
            <w:noWrap w:val="0"/>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2" w:type="dxa"/>
            <w:vMerge w:val="restart"/>
            <w:noWrap w:val="0"/>
            <w:vAlign w:val="top"/>
          </w:tcPr>
          <w:p>
            <w:pPr>
              <w:jc w:val="center"/>
              <w:rPr>
                <w:rFonts w:hint="eastAsia"/>
              </w:rPr>
            </w:pPr>
            <w:r>
              <w:rPr>
                <w:sz w:val="20"/>
              </w:rPr>
              <w:drawing>
                <wp:anchor distT="0" distB="0" distL="114300" distR="114300" simplePos="0" relativeHeight="251687936" behindDoc="1" locked="1" layoutInCell="1" allowOverlap="1">
                  <wp:simplePos x="0" y="0"/>
                  <wp:positionH relativeFrom="column">
                    <wp:posOffset>63500</wp:posOffset>
                  </wp:positionH>
                  <wp:positionV relativeFrom="paragraph">
                    <wp:posOffset>-6568440</wp:posOffset>
                  </wp:positionV>
                  <wp:extent cx="1473200" cy="215900"/>
                  <wp:effectExtent l="0" t="0" r="5080" b="12700"/>
                  <wp:wrapNone/>
                  <wp:docPr id="30" name="图片 44" descr="D:\软件\word加水印\108.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44" descr="D:\软件\word加水印\108.data"/>
                          <pic:cNvPicPr>
                            <a:picLocks noChangeAspect="1"/>
                          </pic:cNvPicPr>
                        </pic:nvPicPr>
                        <pic:blipFill>
                          <a:blip r:embed="rId6"/>
                          <a:stretch>
                            <a:fillRect/>
                          </a:stretch>
                        </pic:blipFill>
                        <pic:spPr>
                          <a:xfrm>
                            <a:off x="0" y="0"/>
                            <a:ext cx="1473200" cy="215900"/>
                          </a:xfrm>
                          <a:prstGeom prst="rect">
                            <a:avLst/>
                          </a:prstGeom>
                          <a:noFill/>
                          <a:ln>
                            <a:noFill/>
                          </a:ln>
                        </pic:spPr>
                      </pic:pic>
                    </a:graphicData>
                  </a:graphic>
                </wp:anchor>
              </w:drawing>
            </w:r>
            <w:r>
              <w:rPr>
                <w:sz w:val="20"/>
              </w:rPr>
              <w:drawing>
                <wp:anchor distT="0" distB="0" distL="114300" distR="114300" simplePos="0" relativeHeight="251685888" behindDoc="1" locked="1" layoutInCell="1" allowOverlap="1">
                  <wp:simplePos x="0" y="0"/>
                  <wp:positionH relativeFrom="column">
                    <wp:posOffset>60325</wp:posOffset>
                  </wp:positionH>
                  <wp:positionV relativeFrom="paragraph">
                    <wp:posOffset>3023870</wp:posOffset>
                  </wp:positionV>
                  <wp:extent cx="1460500" cy="215900"/>
                  <wp:effectExtent l="0" t="0" r="2540" b="12700"/>
                  <wp:wrapNone/>
                  <wp:docPr id="37" name="图片 46" descr="D:\软件\word加水印\108.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46" descr="D:\软件\word加水印\108.data"/>
                          <pic:cNvPicPr>
                            <a:picLocks noChangeAspect="1"/>
                          </pic:cNvPicPr>
                        </pic:nvPicPr>
                        <pic:blipFill>
                          <a:blip r:embed="rId6"/>
                          <a:stretch>
                            <a:fillRect/>
                          </a:stretch>
                        </pic:blipFill>
                        <pic:spPr>
                          <a:xfrm>
                            <a:off x="0" y="0"/>
                            <a:ext cx="1460500" cy="215900"/>
                          </a:xfrm>
                          <a:prstGeom prst="rect">
                            <a:avLst/>
                          </a:prstGeom>
                          <a:noFill/>
                          <a:ln>
                            <a:noFill/>
                          </a:ln>
                        </pic:spPr>
                      </pic:pic>
                    </a:graphicData>
                  </a:graphic>
                </wp:anchor>
              </w:drawing>
            </w:r>
            <w:r>
              <w:rPr>
                <w:rFonts w:hint="eastAsia"/>
              </w:rPr>
              <w:t>序号</w:t>
            </w:r>
          </w:p>
        </w:tc>
        <w:tc>
          <w:tcPr>
            <w:tcW w:w="1173" w:type="dxa"/>
            <w:gridSpan w:val="2"/>
            <w:vMerge w:val="restart"/>
            <w:noWrap w:val="0"/>
            <w:vAlign w:val="top"/>
          </w:tcPr>
          <w:p>
            <w:pPr>
              <w:jc w:val="center"/>
              <w:rPr>
                <w:rFonts w:hint="eastAsia"/>
              </w:rPr>
            </w:pPr>
            <w:r>
              <w:rPr>
                <w:rFonts w:hint="eastAsia"/>
              </w:rPr>
              <w:t>试验项目名称</w:t>
            </w:r>
          </w:p>
        </w:tc>
        <w:tc>
          <w:tcPr>
            <w:tcW w:w="623" w:type="dxa"/>
            <w:vMerge w:val="restart"/>
            <w:noWrap w:val="0"/>
            <w:vAlign w:val="top"/>
          </w:tcPr>
          <w:p>
            <w:pPr>
              <w:jc w:val="center"/>
              <w:rPr>
                <w:rFonts w:hint="eastAsia"/>
              </w:rPr>
            </w:pPr>
            <w:r>
              <w:rPr>
                <w:rFonts w:hint="eastAsia"/>
              </w:rPr>
              <w:t>介质</w:t>
            </w:r>
          </w:p>
        </w:tc>
        <w:tc>
          <w:tcPr>
            <w:tcW w:w="1428" w:type="dxa"/>
            <w:gridSpan w:val="2"/>
            <w:vMerge w:val="restart"/>
            <w:noWrap w:val="0"/>
            <w:vAlign w:val="top"/>
          </w:tcPr>
          <w:p>
            <w:pPr>
              <w:jc w:val="center"/>
              <w:rPr>
                <w:rFonts w:hint="eastAsia"/>
              </w:rPr>
            </w:pPr>
            <w:r>
              <w:rPr>
                <w:rFonts w:hint="eastAsia"/>
              </w:rPr>
              <w:t>试验压力（Mpa）</w:t>
            </w:r>
          </w:p>
        </w:tc>
        <w:tc>
          <w:tcPr>
            <w:tcW w:w="847" w:type="dxa"/>
            <w:vMerge w:val="restart"/>
            <w:noWrap w:val="0"/>
            <w:vAlign w:val="top"/>
          </w:tcPr>
          <w:p>
            <w:pPr>
              <w:jc w:val="center"/>
              <w:rPr>
                <w:rFonts w:hint="eastAsia"/>
              </w:rPr>
            </w:pPr>
            <w:r>
              <w:rPr>
                <w:rFonts w:hint="eastAsia"/>
              </w:rPr>
              <w:t>试验持续时间</w:t>
            </w:r>
          </w:p>
        </w:tc>
        <w:tc>
          <w:tcPr>
            <w:tcW w:w="846" w:type="dxa"/>
            <w:vMerge w:val="restart"/>
            <w:noWrap w:val="0"/>
            <w:vAlign w:val="top"/>
          </w:tcPr>
          <w:p>
            <w:pPr>
              <w:jc w:val="center"/>
              <w:rPr>
                <w:rFonts w:hint="eastAsia"/>
              </w:rPr>
            </w:pPr>
            <w:r>
              <w:rPr>
                <w:rFonts w:hint="eastAsia"/>
              </w:rPr>
              <w:t>检查情况</w:t>
            </w:r>
          </w:p>
        </w:tc>
        <w:tc>
          <w:tcPr>
            <w:tcW w:w="846" w:type="dxa"/>
            <w:gridSpan w:val="2"/>
            <w:vMerge w:val="restart"/>
            <w:noWrap w:val="0"/>
            <w:vAlign w:val="top"/>
          </w:tcPr>
          <w:p>
            <w:pPr>
              <w:jc w:val="center"/>
              <w:rPr>
                <w:rFonts w:hint="eastAsia"/>
              </w:rPr>
            </w:pPr>
            <w:r>
              <w:rPr>
                <w:rFonts w:hint="eastAsia"/>
              </w:rPr>
              <w:t>泄漏情况</w:t>
            </w:r>
          </w:p>
        </w:tc>
        <w:tc>
          <w:tcPr>
            <w:tcW w:w="858" w:type="dxa"/>
            <w:vMerge w:val="restart"/>
            <w:noWrap w:val="0"/>
            <w:vAlign w:val="top"/>
          </w:tcPr>
          <w:p>
            <w:pPr>
              <w:jc w:val="center"/>
              <w:rPr>
                <w:rFonts w:hint="eastAsia"/>
              </w:rPr>
            </w:pPr>
            <w:r>
              <w:rPr>
                <w:rFonts w:hint="eastAsia"/>
              </w:rPr>
              <w:t>起止范围</w:t>
            </w:r>
          </w:p>
        </w:tc>
        <w:tc>
          <w:tcPr>
            <w:tcW w:w="1853" w:type="dxa"/>
            <w:gridSpan w:val="3"/>
            <w:noWrap w:val="0"/>
            <w:vAlign w:val="top"/>
          </w:tcPr>
          <w:p>
            <w:pPr>
              <w:jc w:val="center"/>
              <w:rPr>
                <w:rFonts w:hint="eastAsia"/>
              </w:rPr>
            </w:pPr>
            <w:r>
              <w:rPr>
                <w:rFonts w:hint="eastAsia"/>
              </w:rPr>
              <w:t>起止温度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62" w:type="dxa"/>
            <w:vMerge w:val="continue"/>
            <w:noWrap w:val="0"/>
            <w:vAlign w:val="top"/>
          </w:tcPr>
          <w:p>
            <w:pPr>
              <w:jc w:val="center"/>
              <w:rPr>
                <w:rFonts w:hint="eastAsia"/>
              </w:rPr>
            </w:pPr>
          </w:p>
        </w:tc>
        <w:tc>
          <w:tcPr>
            <w:tcW w:w="1173" w:type="dxa"/>
            <w:gridSpan w:val="2"/>
            <w:vMerge w:val="continue"/>
            <w:noWrap w:val="0"/>
            <w:vAlign w:val="top"/>
          </w:tcPr>
          <w:p>
            <w:pPr>
              <w:jc w:val="center"/>
              <w:rPr>
                <w:rFonts w:hint="eastAsia"/>
              </w:rPr>
            </w:pPr>
          </w:p>
        </w:tc>
        <w:tc>
          <w:tcPr>
            <w:tcW w:w="623" w:type="dxa"/>
            <w:vMerge w:val="continue"/>
            <w:noWrap w:val="0"/>
            <w:vAlign w:val="top"/>
          </w:tcPr>
          <w:p>
            <w:pPr>
              <w:jc w:val="center"/>
              <w:rPr>
                <w:rFonts w:hint="eastAsia"/>
              </w:rPr>
            </w:pPr>
          </w:p>
        </w:tc>
        <w:tc>
          <w:tcPr>
            <w:tcW w:w="1428" w:type="dxa"/>
            <w:gridSpan w:val="2"/>
            <w:vMerge w:val="continue"/>
            <w:noWrap w:val="0"/>
            <w:vAlign w:val="top"/>
          </w:tcPr>
          <w:p>
            <w:pPr>
              <w:jc w:val="center"/>
              <w:rPr>
                <w:rFonts w:hint="eastAsia"/>
              </w:rPr>
            </w:pPr>
          </w:p>
        </w:tc>
        <w:tc>
          <w:tcPr>
            <w:tcW w:w="847" w:type="dxa"/>
            <w:vMerge w:val="continue"/>
            <w:noWrap w:val="0"/>
            <w:vAlign w:val="top"/>
          </w:tcPr>
          <w:p>
            <w:pPr>
              <w:jc w:val="center"/>
              <w:rPr>
                <w:rFonts w:hint="eastAsia"/>
              </w:rPr>
            </w:pPr>
          </w:p>
        </w:tc>
        <w:tc>
          <w:tcPr>
            <w:tcW w:w="846" w:type="dxa"/>
            <w:vMerge w:val="continue"/>
            <w:noWrap w:val="0"/>
            <w:vAlign w:val="top"/>
          </w:tcPr>
          <w:p>
            <w:pPr>
              <w:jc w:val="center"/>
              <w:rPr>
                <w:rFonts w:hint="eastAsia"/>
              </w:rPr>
            </w:pPr>
          </w:p>
        </w:tc>
        <w:tc>
          <w:tcPr>
            <w:tcW w:w="846" w:type="dxa"/>
            <w:gridSpan w:val="2"/>
            <w:vMerge w:val="continue"/>
            <w:noWrap w:val="0"/>
            <w:vAlign w:val="top"/>
          </w:tcPr>
          <w:p>
            <w:pPr>
              <w:jc w:val="center"/>
              <w:rPr>
                <w:rFonts w:hint="eastAsia"/>
              </w:rPr>
            </w:pPr>
          </w:p>
        </w:tc>
        <w:tc>
          <w:tcPr>
            <w:tcW w:w="858" w:type="dxa"/>
            <w:vMerge w:val="continue"/>
            <w:noWrap w:val="0"/>
            <w:vAlign w:val="top"/>
          </w:tcPr>
          <w:p>
            <w:pPr>
              <w:jc w:val="center"/>
              <w:rPr>
                <w:rFonts w:hint="eastAsia"/>
              </w:rPr>
            </w:pPr>
          </w:p>
        </w:tc>
        <w:tc>
          <w:tcPr>
            <w:tcW w:w="1007" w:type="dxa"/>
            <w:gridSpan w:val="2"/>
            <w:noWrap w:val="0"/>
            <w:vAlign w:val="top"/>
          </w:tcPr>
          <w:p>
            <w:pPr>
              <w:jc w:val="center"/>
              <w:rPr>
                <w:rFonts w:hint="eastAsia"/>
              </w:rPr>
            </w:pPr>
            <w:r>
              <w:rPr>
                <w:rFonts w:hint="eastAsia"/>
              </w:rPr>
              <w:t>环境温度</w:t>
            </w:r>
          </w:p>
        </w:tc>
        <w:tc>
          <w:tcPr>
            <w:tcW w:w="846" w:type="dxa"/>
            <w:noWrap w:val="0"/>
            <w:vAlign w:val="top"/>
          </w:tcPr>
          <w:p>
            <w:pPr>
              <w:jc w:val="center"/>
              <w:rPr>
                <w:rFonts w:hint="eastAsia"/>
              </w:rPr>
            </w:pPr>
            <w:r>
              <w:rPr>
                <w:rFonts w:hint="eastAsia"/>
              </w:rPr>
              <w:t>介质温度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noWrap w:val="0"/>
            <w:vAlign w:val="top"/>
          </w:tcPr>
          <w:p>
            <w:pPr>
              <w:jc w:val="center"/>
              <w:rPr>
                <w:rFonts w:hint="eastAsia"/>
              </w:rPr>
            </w:pPr>
            <w:r>
              <w:rPr>
                <w:rFonts w:hint="eastAsia"/>
              </w:rPr>
              <w:t>1</w:t>
            </w:r>
          </w:p>
        </w:tc>
        <w:tc>
          <w:tcPr>
            <w:tcW w:w="1173" w:type="dxa"/>
            <w:gridSpan w:val="2"/>
            <w:noWrap w:val="0"/>
            <w:vAlign w:val="top"/>
          </w:tcPr>
          <w:p>
            <w:pPr>
              <w:jc w:val="center"/>
              <w:rPr>
                <w:rFonts w:hint="eastAsia"/>
              </w:rPr>
            </w:pPr>
          </w:p>
        </w:tc>
        <w:tc>
          <w:tcPr>
            <w:tcW w:w="623" w:type="dxa"/>
            <w:noWrap w:val="0"/>
            <w:vAlign w:val="top"/>
          </w:tcPr>
          <w:p>
            <w:pPr>
              <w:jc w:val="center"/>
              <w:rPr>
                <w:rFonts w:hint="eastAsia"/>
              </w:rPr>
            </w:pPr>
          </w:p>
        </w:tc>
        <w:tc>
          <w:tcPr>
            <w:tcW w:w="1428" w:type="dxa"/>
            <w:gridSpan w:val="2"/>
            <w:noWrap w:val="0"/>
            <w:vAlign w:val="top"/>
          </w:tcPr>
          <w:p>
            <w:pPr>
              <w:jc w:val="center"/>
              <w:rPr>
                <w:rFonts w:hint="eastAsia"/>
              </w:rPr>
            </w:pPr>
          </w:p>
        </w:tc>
        <w:tc>
          <w:tcPr>
            <w:tcW w:w="847" w:type="dxa"/>
            <w:noWrap w:val="0"/>
            <w:vAlign w:val="top"/>
          </w:tcPr>
          <w:p>
            <w:pPr>
              <w:jc w:val="center"/>
              <w:rPr>
                <w:rFonts w:hint="eastAsia"/>
              </w:rPr>
            </w:pPr>
          </w:p>
        </w:tc>
        <w:tc>
          <w:tcPr>
            <w:tcW w:w="846" w:type="dxa"/>
            <w:noWrap w:val="0"/>
            <w:vAlign w:val="top"/>
          </w:tcPr>
          <w:p>
            <w:pPr>
              <w:jc w:val="center"/>
              <w:rPr>
                <w:rFonts w:hint="eastAsia"/>
              </w:rPr>
            </w:pPr>
          </w:p>
        </w:tc>
        <w:tc>
          <w:tcPr>
            <w:tcW w:w="846" w:type="dxa"/>
            <w:gridSpan w:val="2"/>
            <w:noWrap w:val="0"/>
            <w:vAlign w:val="top"/>
          </w:tcPr>
          <w:p>
            <w:pPr>
              <w:jc w:val="center"/>
              <w:rPr>
                <w:rFonts w:hint="eastAsia"/>
              </w:rPr>
            </w:pPr>
          </w:p>
        </w:tc>
        <w:tc>
          <w:tcPr>
            <w:tcW w:w="858" w:type="dxa"/>
            <w:noWrap w:val="0"/>
            <w:vAlign w:val="top"/>
          </w:tcPr>
          <w:p>
            <w:pPr>
              <w:jc w:val="center"/>
              <w:rPr>
                <w:rFonts w:hint="eastAsia"/>
              </w:rPr>
            </w:pPr>
          </w:p>
        </w:tc>
        <w:tc>
          <w:tcPr>
            <w:tcW w:w="1007" w:type="dxa"/>
            <w:gridSpan w:val="2"/>
            <w:noWrap w:val="0"/>
            <w:vAlign w:val="top"/>
          </w:tcPr>
          <w:p>
            <w:pPr>
              <w:jc w:val="center"/>
              <w:rPr>
                <w:rFonts w:hint="eastAsia"/>
              </w:rPr>
            </w:pPr>
          </w:p>
        </w:tc>
        <w:tc>
          <w:tcPr>
            <w:tcW w:w="846" w:type="dxa"/>
            <w:noWrap w:val="0"/>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noWrap w:val="0"/>
            <w:vAlign w:val="top"/>
          </w:tcPr>
          <w:p>
            <w:pPr>
              <w:jc w:val="center"/>
              <w:rPr>
                <w:rFonts w:hint="eastAsia"/>
              </w:rPr>
            </w:pPr>
            <w:r>
              <w:rPr>
                <w:rFonts w:hint="eastAsia"/>
              </w:rPr>
              <w:t>2</w:t>
            </w:r>
          </w:p>
        </w:tc>
        <w:tc>
          <w:tcPr>
            <w:tcW w:w="1173" w:type="dxa"/>
            <w:gridSpan w:val="2"/>
            <w:noWrap w:val="0"/>
            <w:vAlign w:val="top"/>
          </w:tcPr>
          <w:p>
            <w:pPr>
              <w:jc w:val="center"/>
              <w:rPr>
                <w:rFonts w:hint="eastAsia"/>
              </w:rPr>
            </w:pPr>
          </w:p>
        </w:tc>
        <w:tc>
          <w:tcPr>
            <w:tcW w:w="623" w:type="dxa"/>
            <w:noWrap w:val="0"/>
            <w:vAlign w:val="top"/>
          </w:tcPr>
          <w:p>
            <w:pPr>
              <w:jc w:val="center"/>
              <w:rPr>
                <w:rFonts w:hint="eastAsia"/>
              </w:rPr>
            </w:pPr>
          </w:p>
        </w:tc>
        <w:tc>
          <w:tcPr>
            <w:tcW w:w="1428" w:type="dxa"/>
            <w:gridSpan w:val="2"/>
            <w:noWrap w:val="0"/>
            <w:vAlign w:val="top"/>
          </w:tcPr>
          <w:p>
            <w:pPr>
              <w:jc w:val="center"/>
              <w:rPr>
                <w:rFonts w:hint="eastAsia"/>
              </w:rPr>
            </w:pPr>
          </w:p>
        </w:tc>
        <w:tc>
          <w:tcPr>
            <w:tcW w:w="847" w:type="dxa"/>
            <w:noWrap w:val="0"/>
            <w:vAlign w:val="top"/>
          </w:tcPr>
          <w:p>
            <w:pPr>
              <w:jc w:val="center"/>
              <w:rPr>
                <w:rFonts w:hint="eastAsia"/>
              </w:rPr>
            </w:pPr>
          </w:p>
        </w:tc>
        <w:tc>
          <w:tcPr>
            <w:tcW w:w="846" w:type="dxa"/>
            <w:noWrap w:val="0"/>
            <w:vAlign w:val="top"/>
          </w:tcPr>
          <w:p>
            <w:pPr>
              <w:jc w:val="center"/>
              <w:rPr>
                <w:rFonts w:hint="eastAsia"/>
              </w:rPr>
            </w:pPr>
          </w:p>
        </w:tc>
        <w:tc>
          <w:tcPr>
            <w:tcW w:w="846" w:type="dxa"/>
            <w:gridSpan w:val="2"/>
            <w:noWrap w:val="0"/>
            <w:vAlign w:val="top"/>
          </w:tcPr>
          <w:p>
            <w:pPr>
              <w:jc w:val="center"/>
              <w:rPr>
                <w:rFonts w:hint="eastAsia"/>
              </w:rPr>
            </w:pPr>
          </w:p>
        </w:tc>
        <w:tc>
          <w:tcPr>
            <w:tcW w:w="858" w:type="dxa"/>
            <w:noWrap w:val="0"/>
            <w:vAlign w:val="top"/>
          </w:tcPr>
          <w:p>
            <w:pPr>
              <w:jc w:val="center"/>
              <w:rPr>
                <w:rFonts w:hint="eastAsia"/>
              </w:rPr>
            </w:pPr>
          </w:p>
        </w:tc>
        <w:tc>
          <w:tcPr>
            <w:tcW w:w="1007" w:type="dxa"/>
            <w:gridSpan w:val="2"/>
            <w:noWrap w:val="0"/>
            <w:vAlign w:val="top"/>
          </w:tcPr>
          <w:p>
            <w:pPr>
              <w:jc w:val="center"/>
              <w:rPr>
                <w:rFonts w:hint="eastAsia"/>
              </w:rPr>
            </w:pPr>
          </w:p>
        </w:tc>
        <w:tc>
          <w:tcPr>
            <w:tcW w:w="846" w:type="dxa"/>
            <w:noWrap w:val="0"/>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noWrap w:val="0"/>
            <w:vAlign w:val="top"/>
          </w:tcPr>
          <w:p>
            <w:pPr>
              <w:jc w:val="center"/>
              <w:rPr>
                <w:rFonts w:hint="eastAsia"/>
              </w:rPr>
            </w:pPr>
            <w:r>
              <w:rPr>
                <w:rFonts w:hint="eastAsia"/>
              </w:rPr>
              <w:t>3</w:t>
            </w:r>
          </w:p>
        </w:tc>
        <w:tc>
          <w:tcPr>
            <w:tcW w:w="1173" w:type="dxa"/>
            <w:gridSpan w:val="2"/>
            <w:noWrap w:val="0"/>
            <w:vAlign w:val="top"/>
          </w:tcPr>
          <w:p>
            <w:pPr>
              <w:jc w:val="center"/>
              <w:rPr>
                <w:rFonts w:hint="eastAsia"/>
              </w:rPr>
            </w:pPr>
          </w:p>
        </w:tc>
        <w:tc>
          <w:tcPr>
            <w:tcW w:w="623" w:type="dxa"/>
            <w:noWrap w:val="0"/>
            <w:vAlign w:val="top"/>
          </w:tcPr>
          <w:p>
            <w:pPr>
              <w:jc w:val="center"/>
              <w:rPr>
                <w:rFonts w:hint="eastAsia"/>
              </w:rPr>
            </w:pPr>
          </w:p>
        </w:tc>
        <w:tc>
          <w:tcPr>
            <w:tcW w:w="1428" w:type="dxa"/>
            <w:gridSpan w:val="2"/>
            <w:noWrap w:val="0"/>
            <w:vAlign w:val="top"/>
          </w:tcPr>
          <w:p>
            <w:pPr>
              <w:jc w:val="center"/>
              <w:rPr>
                <w:rFonts w:hint="eastAsia"/>
              </w:rPr>
            </w:pPr>
          </w:p>
        </w:tc>
        <w:tc>
          <w:tcPr>
            <w:tcW w:w="847" w:type="dxa"/>
            <w:noWrap w:val="0"/>
            <w:vAlign w:val="top"/>
          </w:tcPr>
          <w:p>
            <w:pPr>
              <w:jc w:val="center"/>
              <w:rPr>
                <w:rFonts w:hint="eastAsia"/>
              </w:rPr>
            </w:pPr>
          </w:p>
        </w:tc>
        <w:tc>
          <w:tcPr>
            <w:tcW w:w="846" w:type="dxa"/>
            <w:noWrap w:val="0"/>
            <w:vAlign w:val="top"/>
          </w:tcPr>
          <w:p>
            <w:pPr>
              <w:jc w:val="center"/>
              <w:rPr>
                <w:rFonts w:hint="eastAsia"/>
              </w:rPr>
            </w:pPr>
          </w:p>
        </w:tc>
        <w:tc>
          <w:tcPr>
            <w:tcW w:w="846" w:type="dxa"/>
            <w:gridSpan w:val="2"/>
            <w:noWrap w:val="0"/>
            <w:vAlign w:val="top"/>
          </w:tcPr>
          <w:p>
            <w:pPr>
              <w:jc w:val="center"/>
              <w:rPr>
                <w:rFonts w:hint="eastAsia"/>
              </w:rPr>
            </w:pPr>
          </w:p>
        </w:tc>
        <w:tc>
          <w:tcPr>
            <w:tcW w:w="858" w:type="dxa"/>
            <w:noWrap w:val="0"/>
            <w:vAlign w:val="top"/>
          </w:tcPr>
          <w:p>
            <w:pPr>
              <w:jc w:val="center"/>
              <w:rPr>
                <w:rFonts w:hint="eastAsia"/>
              </w:rPr>
            </w:pPr>
          </w:p>
        </w:tc>
        <w:tc>
          <w:tcPr>
            <w:tcW w:w="1007" w:type="dxa"/>
            <w:gridSpan w:val="2"/>
            <w:noWrap w:val="0"/>
            <w:vAlign w:val="top"/>
          </w:tcPr>
          <w:p>
            <w:pPr>
              <w:jc w:val="center"/>
              <w:rPr>
                <w:rFonts w:hint="eastAsia"/>
              </w:rPr>
            </w:pPr>
          </w:p>
        </w:tc>
        <w:tc>
          <w:tcPr>
            <w:tcW w:w="846" w:type="dxa"/>
            <w:noWrap w:val="0"/>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noWrap w:val="0"/>
            <w:vAlign w:val="top"/>
          </w:tcPr>
          <w:p>
            <w:pPr>
              <w:jc w:val="center"/>
              <w:rPr>
                <w:rFonts w:hint="eastAsia"/>
              </w:rPr>
            </w:pPr>
            <w:r>
              <w:rPr>
                <w:rFonts w:hint="eastAsia"/>
              </w:rPr>
              <w:t>4</w:t>
            </w:r>
          </w:p>
        </w:tc>
        <w:tc>
          <w:tcPr>
            <w:tcW w:w="1173" w:type="dxa"/>
            <w:gridSpan w:val="2"/>
            <w:noWrap w:val="0"/>
            <w:vAlign w:val="top"/>
          </w:tcPr>
          <w:p>
            <w:pPr>
              <w:jc w:val="center"/>
              <w:rPr>
                <w:rFonts w:hint="eastAsia"/>
              </w:rPr>
            </w:pPr>
          </w:p>
        </w:tc>
        <w:tc>
          <w:tcPr>
            <w:tcW w:w="623" w:type="dxa"/>
            <w:noWrap w:val="0"/>
            <w:vAlign w:val="top"/>
          </w:tcPr>
          <w:p>
            <w:pPr>
              <w:jc w:val="center"/>
              <w:rPr>
                <w:rFonts w:hint="eastAsia"/>
              </w:rPr>
            </w:pPr>
          </w:p>
        </w:tc>
        <w:tc>
          <w:tcPr>
            <w:tcW w:w="1428" w:type="dxa"/>
            <w:gridSpan w:val="2"/>
            <w:noWrap w:val="0"/>
            <w:vAlign w:val="top"/>
          </w:tcPr>
          <w:p>
            <w:pPr>
              <w:jc w:val="center"/>
              <w:rPr>
                <w:rFonts w:hint="eastAsia"/>
              </w:rPr>
            </w:pPr>
          </w:p>
        </w:tc>
        <w:tc>
          <w:tcPr>
            <w:tcW w:w="847" w:type="dxa"/>
            <w:noWrap w:val="0"/>
            <w:vAlign w:val="top"/>
          </w:tcPr>
          <w:p>
            <w:pPr>
              <w:jc w:val="center"/>
              <w:rPr>
                <w:rFonts w:hint="eastAsia"/>
              </w:rPr>
            </w:pPr>
          </w:p>
        </w:tc>
        <w:tc>
          <w:tcPr>
            <w:tcW w:w="846" w:type="dxa"/>
            <w:noWrap w:val="0"/>
            <w:vAlign w:val="top"/>
          </w:tcPr>
          <w:p>
            <w:pPr>
              <w:jc w:val="center"/>
              <w:rPr>
                <w:rFonts w:hint="eastAsia"/>
              </w:rPr>
            </w:pPr>
          </w:p>
        </w:tc>
        <w:tc>
          <w:tcPr>
            <w:tcW w:w="846" w:type="dxa"/>
            <w:gridSpan w:val="2"/>
            <w:noWrap w:val="0"/>
            <w:vAlign w:val="top"/>
          </w:tcPr>
          <w:p>
            <w:pPr>
              <w:jc w:val="center"/>
              <w:rPr>
                <w:rFonts w:hint="eastAsia"/>
              </w:rPr>
            </w:pPr>
          </w:p>
        </w:tc>
        <w:tc>
          <w:tcPr>
            <w:tcW w:w="858" w:type="dxa"/>
            <w:noWrap w:val="0"/>
            <w:vAlign w:val="top"/>
          </w:tcPr>
          <w:p>
            <w:pPr>
              <w:jc w:val="center"/>
              <w:rPr>
                <w:rFonts w:hint="eastAsia"/>
              </w:rPr>
            </w:pPr>
          </w:p>
        </w:tc>
        <w:tc>
          <w:tcPr>
            <w:tcW w:w="1007" w:type="dxa"/>
            <w:gridSpan w:val="2"/>
            <w:noWrap w:val="0"/>
            <w:vAlign w:val="top"/>
          </w:tcPr>
          <w:p>
            <w:pPr>
              <w:jc w:val="center"/>
              <w:rPr>
                <w:rFonts w:hint="eastAsia"/>
              </w:rPr>
            </w:pPr>
          </w:p>
        </w:tc>
        <w:tc>
          <w:tcPr>
            <w:tcW w:w="846" w:type="dxa"/>
            <w:noWrap w:val="0"/>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noWrap w:val="0"/>
            <w:vAlign w:val="top"/>
          </w:tcPr>
          <w:p>
            <w:pPr>
              <w:jc w:val="center"/>
              <w:rPr>
                <w:rFonts w:hint="eastAsia"/>
              </w:rPr>
            </w:pPr>
            <w:r>
              <w:rPr>
                <w:rFonts w:hint="eastAsia"/>
              </w:rPr>
              <w:t>5</w:t>
            </w:r>
          </w:p>
        </w:tc>
        <w:tc>
          <w:tcPr>
            <w:tcW w:w="1173" w:type="dxa"/>
            <w:gridSpan w:val="2"/>
            <w:noWrap w:val="0"/>
            <w:vAlign w:val="top"/>
          </w:tcPr>
          <w:p>
            <w:pPr>
              <w:jc w:val="center"/>
              <w:rPr>
                <w:rFonts w:hint="eastAsia"/>
              </w:rPr>
            </w:pPr>
          </w:p>
        </w:tc>
        <w:tc>
          <w:tcPr>
            <w:tcW w:w="623" w:type="dxa"/>
            <w:noWrap w:val="0"/>
            <w:vAlign w:val="top"/>
          </w:tcPr>
          <w:p>
            <w:pPr>
              <w:jc w:val="center"/>
              <w:rPr>
                <w:rFonts w:hint="eastAsia"/>
              </w:rPr>
            </w:pPr>
          </w:p>
        </w:tc>
        <w:tc>
          <w:tcPr>
            <w:tcW w:w="1428" w:type="dxa"/>
            <w:gridSpan w:val="2"/>
            <w:noWrap w:val="0"/>
            <w:vAlign w:val="top"/>
          </w:tcPr>
          <w:p>
            <w:pPr>
              <w:jc w:val="center"/>
              <w:rPr>
                <w:rFonts w:hint="eastAsia"/>
              </w:rPr>
            </w:pPr>
          </w:p>
        </w:tc>
        <w:tc>
          <w:tcPr>
            <w:tcW w:w="847" w:type="dxa"/>
            <w:noWrap w:val="0"/>
            <w:vAlign w:val="top"/>
          </w:tcPr>
          <w:p>
            <w:pPr>
              <w:jc w:val="center"/>
              <w:rPr>
                <w:rFonts w:hint="eastAsia"/>
              </w:rPr>
            </w:pPr>
          </w:p>
        </w:tc>
        <w:tc>
          <w:tcPr>
            <w:tcW w:w="846" w:type="dxa"/>
            <w:noWrap w:val="0"/>
            <w:vAlign w:val="top"/>
          </w:tcPr>
          <w:p>
            <w:pPr>
              <w:jc w:val="center"/>
              <w:rPr>
                <w:rFonts w:hint="eastAsia"/>
              </w:rPr>
            </w:pPr>
          </w:p>
        </w:tc>
        <w:tc>
          <w:tcPr>
            <w:tcW w:w="846" w:type="dxa"/>
            <w:gridSpan w:val="2"/>
            <w:noWrap w:val="0"/>
            <w:vAlign w:val="top"/>
          </w:tcPr>
          <w:p>
            <w:pPr>
              <w:jc w:val="center"/>
              <w:rPr>
                <w:rFonts w:hint="eastAsia"/>
              </w:rPr>
            </w:pPr>
          </w:p>
        </w:tc>
        <w:tc>
          <w:tcPr>
            <w:tcW w:w="858" w:type="dxa"/>
            <w:noWrap w:val="0"/>
            <w:vAlign w:val="top"/>
          </w:tcPr>
          <w:p>
            <w:pPr>
              <w:jc w:val="center"/>
              <w:rPr>
                <w:rFonts w:hint="eastAsia"/>
              </w:rPr>
            </w:pPr>
          </w:p>
        </w:tc>
        <w:tc>
          <w:tcPr>
            <w:tcW w:w="1007" w:type="dxa"/>
            <w:gridSpan w:val="2"/>
            <w:noWrap w:val="0"/>
            <w:vAlign w:val="top"/>
          </w:tcPr>
          <w:p>
            <w:pPr>
              <w:jc w:val="center"/>
              <w:rPr>
                <w:rFonts w:hint="eastAsia"/>
              </w:rPr>
            </w:pPr>
          </w:p>
        </w:tc>
        <w:tc>
          <w:tcPr>
            <w:tcW w:w="846" w:type="dxa"/>
            <w:noWrap w:val="0"/>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562" w:type="dxa"/>
            <w:noWrap w:val="0"/>
            <w:vAlign w:val="top"/>
          </w:tcPr>
          <w:p>
            <w:pPr>
              <w:jc w:val="center"/>
              <w:rPr>
                <w:rFonts w:hint="eastAsia"/>
              </w:rPr>
            </w:pPr>
            <w:r>
              <w:rPr>
                <w:rFonts w:hint="eastAsia"/>
              </w:rPr>
              <w:t>6</w:t>
            </w:r>
          </w:p>
        </w:tc>
        <w:tc>
          <w:tcPr>
            <w:tcW w:w="1173" w:type="dxa"/>
            <w:gridSpan w:val="2"/>
            <w:noWrap w:val="0"/>
            <w:vAlign w:val="top"/>
          </w:tcPr>
          <w:p>
            <w:pPr>
              <w:jc w:val="center"/>
              <w:rPr>
                <w:rFonts w:hint="eastAsia"/>
              </w:rPr>
            </w:pPr>
          </w:p>
        </w:tc>
        <w:tc>
          <w:tcPr>
            <w:tcW w:w="623" w:type="dxa"/>
            <w:noWrap w:val="0"/>
            <w:vAlign w:val="top"/>
          </w:tcPr>
          <w:p>
            <w:pPr>
              <w:jc w:val="center"/>
              <w:rPr>
                <w:rFonts w:hint="eastAsia"/>
              </w:rPr>
            </w:pPr>
          </w:p>
        </w:tc>
        <w:tc>
          <w:tcPr>
            <w:tcW w:w="1428" w:type="dxa"/>
            <w:gridSpan w:val="2"/>
            <w:noWrap w:val="0"/>
            <w:vAlign w:val="top"/>
          </w:tcPr>
          <w:p>
            <w:pPr>
              <w:jc w:val="center"/>
              <w:rPr>
                <w:rFonts w:hint="eastAsia"/>
              </w:rPr>
            </w:pPr>
          </w:p>
        </w:tc>
        <w:tc>
          <w:tcPr>
            <w:tcW w:w="847" w:type="dxa"/>
            <w:noWrap w:val="0"/>
            <w:vAlign w:val="top"/>
          </w:tcPr>
          <w:p>
            <w:pPr>
              <w:jc w:val="center"/>
              <w:rPr>
                <w:rFonts w:hint="eastAsia"/>
              </w:rPr>
            </w:pPr>
          </w:p>
        </w:tc>
        <w:tc>
          <w:tcPr>
            <w:tcW w:w="846" w:type="dxa"/>
            <w:noWrap w:val="0"/>
            <w:vAlign w:val="top"/>
          </w:tcPr>
          <w:p>
            <w:pPr>
              <w:jc w:val="center"/>
              <w:rPr>
                <w:rFonts w:hint="eastAsia"/>
              </w:rPr>
            </w:pPr>
          </w:p>
        </w:tc>
        <w:tc>
          <w:tcPr>
            <w:tcW w:w="846" w:type="dxa"/>
            <w:gridSpan w:val="2"/>
            <w:noWrap w:val="0"/>
            <w:vAlign w:val="top"/>
          </w:tcPr>
          <w:p>
            <w:pPr>
              <w:jc w:val="center"/>
              <w:rPr>
                <w:rFonts w:hint="eastAsia"/>
              </w:rPr>
            </w:pPr>
          </w:p>
        </w:tc>
        <w:tc>
          <w:tcPr>
            <w:tcW w:w="858" w:type="dxa"/>
            <w:noWrap w:val="0"/>
            <w:vAlign w:val="top"/>
          </w:tcPr>
          <w:p>
            <w:pPr>
              <w:jc w:val="center"/>
              <w:rPr>
                <w:rFonts w:hint="eastAsia"/>
              </w:rPr>
            </w:pPr>
          </w:p>
        </w:tc>
        <w:tc>
          <w:tcPr>
            <w:tcW w:w="1007" w:type="dxa"/>
            <w:gridSpan w:val="2"/>
            <w:noWrap w:val="0"/>
            <w:vAlign w:val="top"/>
          </w:tcPr>
          <w:p>
            <w:pPr>
              <w:jc w:val="center"/>
              <w:rPr>
                <w:rFonts w:hint="eastAsia"/>
              </w:rPr>
            </w:pPr>
          </w:p>
        </w:tc>
        <w:tc>
          <w:tcPr>
            <w:tcW w:w="846" w:type="dxa"/>
            <w:noWrap w:val="0"/>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2" w:type="dxa"/>
            <w:noWrap w:val="0"/>
            <w:vAlign w:val="top"/>
          </w:tcPr>
          <w:p>
            <w:pPr>
              <w:jc w:val="center"/>
              <w:rPr>
                <w:rFonts w:hint="eastAsia"/>
              </w:rPr>
            </w:pPr>
            <w:r>
              <w:rPr>
                <w:rFonts w:hint="eastAsia"/>
              </w:rPr>
              <w:t>7</w:t>
            </w:r>
          </w:p>
        </w:tc>
        <w:tc>
          <w:tcPr>
            <w:tcW w:w="1173" w:type="dxa"/>
            <w:gridSpan w:val="2"/>
            <w:noWrap w:val="0"/>
            <w:vAlign w:val="top"/>
          </w:tcPr>
          <w:p>
            <w:pPr>
              <w:jc w:val="center"/>
              <w:rPr>
                <w:rFonts w:hint="eastAsia"/>
              </w:rPr>
            </w:pPr>
          </w:p>
        </w:tc>
        <w:tc>
          <w:tcPr>
            <w:tcW w:w="623" w:type="dxa"/>
            <w:noWrap w:val="0"/>
            <w:vAlign w:val="top"/>
          </w:tcPr>
          <w:p>
            <w:pPr>
              <w:jc w:val="center"/>
              <w:rPr>
                <w:rFonts w:hint="eastAsia"/>
              </w:rPr>
            </w:pPr>
          </w:p>
        </w:tc>
        <w:tc>
          <w:tcPr>
            <w:tcW w:w="1428" w:type="dxa"/>
            <w:gridSpan w:val="2"/>
            <w:noWrap w:val="0"/>
            <w:vAlign w:val="top"/>
          </w:tcPr>
          <w:p>
            <w:pPr>
              <w:jc w:val="center"/>
              <w:rPr>
                <w:rFonts w:hint="eastAsia"/>
              </w:rPr>
            </w:pPr>
          </w:p>
        </w:tc>
        <w:tc>
          <w:tcPr>
            <w:tcW w:w="847" w:type="dxa"/>
            <w:noWrap w:val="0"/>
            <w:vAlign w:val="top"/>
          </w:tcPr>
          <w:p>
            <w:pPr>
              <w:jc w:val="center"/>
              <w:rPr>
                <w:rFonts w:hint="eastAsia"/>
              </w:rPr>
            </w:pPr>
          </w:p>
        </w:tc>
        <w:tc>
          <w:tcPr>
            <w:tcW w:w="846" w:type="dxa"/>
            <w:noWrap w:val="0"/>
            <w:vAlign w:val="top"/>
          </w:tcPr>
          <w:p>
            <w:pPr>
              <w:jc w:val="center"/>
              <w:rPr>
                <w:rFonts w:hint="eastAsia"/>
              </w:rPr>
            </w:pPr>
          </w:p>
        </w:tc>
        <w:tc>
          <w:tcPr>
            <w:tcW w:w="846" w:type="dxa"/>
            <w:gridSpan w:val="2"/>
            <w:noWrap w:val="0"/>
            <w:vAlign w:val="top"/>
          </w:tcPr>
          <w:p>
            <w:pPr>
              <w:jc w:val="center"/>
              <w:rPr>
                <w:rFonts w:hint="eastAsia"/>
              </w:rPr>
            </w:pPr>
          </w:p>
        </w:tc>
        <w:tc>
          <w:tcPr>
            <w:tcW w:w="858" w:type="dxa"/>
            <w:noWrap w:val="0"/>
            <w:vAlign w:val="top"/>
          </w:tcPr>
          <w:p>
            <w:pPr>
              <w:jc w:val="center"/>
              <w:rPr>
                <w:rFonts w:hint="eastAsia"/>
              </w:rPr>
            </w:pPr>
          </w:p>
        </w:tc>
        <w:tc>
          <w:tcPr>
            <w:tcW w:w="1007" w:type="dxa"/>
            <w:gridSpan w:val="2"/>
            <w:noWrap w:val="0"/>
            <w:vAlign w:val="top"/>
          </w:tcPr>
          <w:p>
            <w:pPr>
              <w:jc w:val="center"/>
              <w:rPr>
                <w:rFonts w:hint="eastAsia"/>
              </w:rPr>
            </w:pPr>
          </w:p>
        </w:tc>
        <w:tc>
          <w:tcPr>
            <w:tcW w:w="846" w:type="dxa"/>
            <w:noWrap w:val="0"/>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62" w:type="dxa"/>
            <w:noWrap w:val="0"/>
            <w:vAlign w:val="top"/>
          </w:tcPr>
          <w:p>
            <w:pPr>
              <w:jc w:val="center"/>
              <w:rPr>
                <w:rFonts w:hint="eastAsia"/>
              </w:rPr>
            </w:pPr>
            <w:r>
              <w:rPr>
                <w:rFonts w:hint="eastAsia"/>
              </w:rPr>
              <w:t>8</w:t>
            </w:r>
          </w:p>
        </w:tc>
        <w:tc>
          <w:tcPr>
            <w:tcW w:w="1173" w:type="dxa"/>
            <w:gridSpan w:val="2"/>
            <w:noWrap w:val="0"/>
            <w:vAlign w:val="top"/>
          </w:tcPr>
          <w:p>
            <w:pPr>
              <w:jc w:val="center"/>
              <w:rPr>
                <w:rFonts w:hint="eastAsia"/>
              </w:rPr>
            </w:pPr>
          </w:p>
        </w:tc>
        <w:tc>
          <w:tcPr>
            <w:tcW w:w="623" w:type="dxa"/>
            <w:noWrap w:val="0"/>
            <w:vAlign w:val="top"/>
          </w:tcPr>
          <w:p>
            <w:pPr>
              <w:jc w:val="center"/>
              <w:rPr>
                <w:rFonts w:hint="eastAsia"/>
              </w:rPr>
            </w:pPr>
          </w:p>
        </w:tc>
        <w:tc>
          <w:tcPr>
            <w:tcW w:w="1428" w:type="dxa"/>
            <w:gridSpan w:val="2"/>
            <w:noWrap w:val="0"/>
            <w:vAlign w:val="top"/>
          </w:tcPr>
          <w:p>
            <w:pPr>
              <w:jc w:val="center"/>
              <w:rPr>
                <w:rFonts w:hint="eastAsia"/>
              </w:rPr>
            </w:pPr>
          </w:p>
        </w:tc>
        <w:tc>
          <w:tcPr>
            <w:tcW w:w="847" w:type="dxa"/>
            <w:noWrap w:val="0"/>
            <w:vAlign w:val="top"/>
          </w:tcPr>
          <w:p>
            <w:pPr>
              <w:jc w:val="center"/>
              <w:rPr>
                <w:rFonts w:hint="eastAsia"/>
              </w:rPr>
            </w:pPr>
          </w:p>
        </w:tc>
        <w:tc>
          <w:tcPr>
            <w:tcW w:w="846" w:type="dxa"/>
            <w:noWrap w:val="0"/>
            <w:vAlign w:val="top"/>
          </w:tcPr>
          <w:p>
            <w:pPr>
              <w:jc w:val="center"/>
              <w:rPr>
                <w:rFonts w:hint="eastAsia"/>
              </w:rPr>
            </w:pPr>
          </w:p>
        </w:tc>
        <w:tc>
          <w:tcPr>
            <w:tcW w:w="846" w:type="dxa"/>
            <w:gridSpan w:val="2"/>
            <w:noWrap w:val="0"/>
            <w:vAlign w:val="top"/>
          </w:tcPr>
          <w:p>
            <w:pPr>
              <w:jc w:val="center"/>
              <w:rPr>
                <w:rFonts w:hint="eastAsia"/>
              </w:rPr>
            </w:pPr>
          </w:p>
        </w:tc>
        <w:tc>
          <w:tcPr>
            <w:tcW w:w="858" w:type="dxa"/>
            <w:noWrap w:val="0"/>
            <w:vAlign w:val="top"/>
          </w:tcPr>
          <w:p>
            <w:pPr>
              <w:jc w:val="center"/>
              <w:rPr>
                <w:rFonts w:hint="eastAsia"/>
              </w:rPr>
            </w:pPr>
          </w:p>
        </w:tc>
        <w:tc>
          <w:tcPr>
            <w:tcW w:w="1007" w:type="dxa"/>
            <w:gridSpan w:val="2"/>
            <w:noWrap w:val="0"/>
            <w:vAlign w:val="top"/>
          </w:tcPr>
          <w:p>
            <w:pPr>
              <w:jc w:val="center"/>
              <w:rPr>
                <w:rFonts w:hint="eastAsia"/>
              </w:rPr>
            </w:pPr>
          </w:p>
        </w:tc>
        <w:tc>
          <w:tcPr>
            <w:tcW w:w="846" w:type="dxa"/>
            <w:noWrap w:val="0"/>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562" w:type="dxa"/>
            <w:noWrap w:val="0"/>
            <w:vAlign w:val="top"/>
          </w:tcPr>
          <w:p>
            <w:pPr>
              <w:jc w:val="center"/>
              <w:rPr>
                <w:rFonts w:hint="eastAsia"/>
                <w:sz w:val="28"/>
              </w:rPr>
            </w:pPr>
            <w:r>
              <w:rPr>
                <w:rFonts w:hint="eastAsia"/>
                <w:sz w:val="28"/>
              </w:rPr>
              <w:t>备</w:t>
            </w:r>
          </w:p>
          <w:p>
            <w:pPr>
              <w:jc w:val="center"/>
              <w:rPr>
                <w:rFonts w:hint="eastAsia"/>
                <w:sz w:val="28"/>
              </w:rPr>
            </w:pPr>
          </w:p>
          <w:p>
            <w:pPr>
              <w:jc w:val="center"/>
              <w:rPr>
                <w:rFonts w:hint="eastAsia"/>
                <w:sz w:val="28"/>
              </w:rPr>
            </w:pPr>
            <w:r>
              <w:rPr>
                <w:rFonts w:hint="eastAsia"/>
                <w:sz w:val="28"/>
              </w:rPr>
              <w:t>注</w:t>
            </w:r>
          </w:p>
        </w:tc>
        <w:tc>
          <w:tcPr>
            <w:tcW w:w="8474" w:type="dxa"/>
            <w:gridSpan w:val="13"/>
            <w:noWrap w:val="0"/>
            <w:vAlign w:val="top"/>
          </w:tcPr>
          <w:p>
            <w:pPr>
              <w:jc w:val="center"/>
              <w:rPr>
                <w:rFonts w:hint="eastAsia"/>
              </w:rPr>
            </w:pPr>
          </w:p>
          <w:p>
            <w:pPr>
              <w:jc w:val="center"/>
              <w:rPr>
                <w:rFonts w:hint="eastAsia"/>
              </w:rPr>
            </w:pPr>
          </w:p>
          <w:p>
            <w:pPr>
              <w:jc w:val="center"/>
              <w:rPr>
                <w:rFonts w:hint="eastAsia"/>
              </w:rPr>
            </w:pPr>
          </w:p>
          <w:p>
            <w:pPr>
              <w:jc w:val="center"/>
              <w:rPr>
                <w:rFonts w:hint="eastAsia"/>
              </w:rPr>
            </w:pPr>
          </w:p>
          <w:p>
            <w:pPr>
              <w:jc w:val="both"/>
              <w:rPr>
                <w:rFonts w:hint="eastAsia"/>
              </w:rPr>
            </w:pPr>
          </w:p>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098" w:type="dxa"/>
            <w:gridSpan w:val="5"/>
            <w:noWrap w:val="0"/>
            <w:vAlign w:val="top"/>
          </w:tcPr>
          <w:p>
            <w:pPr>
              <w:jc w:val="center"/>
              <w:rPr>
                <w:rFonts w:hint="eastAsia"/>
              </w:rPr>
            </w:pPr>
            <w:r>
              <w:rPr>
                <w:rFonts w:hint="eastAsia"/>
              </w:rPr>
              <w:t>建　　设　　单　　位</w:t>
            </w:r>
          </w:p>
        </w:tc>
        <w:tc>
          <w:tcPr>
            <w:tcW w:w="2946" w:type="dxa"/>
            <w:gridSpan w:val="4"/>
            <w:noWrap w:val="0"/>
            <w:vAlign w:val="top"/>
          </w:tcPr>
          <w:p>
            <w:pPr>
              <w:jc w:val="center"/>
              <w:rPr>
                <w:rFonts w:hint="eastAsia"/>
              </w:rPr>
            </w:pPr>
            <w:r>
              <w:rPr>
                <w:rFonts w:hint="eastAsia"/>
              </w:rPr>
              <w:t>质　　量　　员</w:t>
            </w:r>
          </w:p>
        </w:tc>
        <w:tc>
          <w:tcPr>
            <w:tcW w:w="2992" w:type="dxa"/>
            <w:gridSpan w:val="5"/>
            <w:noWrap w:val="0"/>
            <w:vAlign w:val="top"/>
          </w:tcPr>
          <w:p>
            <w:pPr>
              <w:jc w:val="center"/>
              <w:rPr>
                <w:rFonts w:hint="eastAsia"/>
              </w:rPr>
            </w:pPr>
            <w:r>
              <w:rPr>
                <w:rFonts w:hint="eastAsia"/>
              </w:rPr>
              <w:t>施　　工　　单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trPr>
        <w:tc>
          <w:tcPr>
            <w:tcW w:w="3098" w:type="dxa"/>
            <w:gridSpan w:val="5"/>
            <w:noWrap w:val="0"/>
            <w:vAlign w:val="top"/>
          </w:tcPr>
          <w:p>
            <w:pPr>
              <w:rPr>
                <w:rFonts w:hint="eastAsia"/>
              </w:rPr>
            </w:pPr>
            <w:r>
              <w:rPr>
                <w:rFonts w:hint="eastAsia"/>
              </w:rPr>
              <w:t>代表</w:t>
            </w:r>
          </w:p>
          <w:p>
            <w:pPr>
              <w:jc w:val="center"/>
              <w:rPr>
                <w:rFonts w:hint="eastAsia"/>
              </w:rPr>
            </w:pPr>
          </w:p>
          <w:p>
            <w:pPr>
              <w:jc w:val="center"/>
              <w:rPr>
                <w:rFonts w:hint="eastAsia"/>
              </w:rPr>
            </w:pPr>
          </w:p>
          <w:p>
            <w:pPr>
              <w:jc w:val="center"/>
              <w:rPr>
                <w:rFonts w:hint="eastAsia"/>
              </w:rPr>
            </w:pPr>
          </w:p>
          <w:p>
            <w:pPr>
              <w:jc w:val="center"/>
              <w:rPr>
                <w:rFonts w:hint="eastAsia"/>
              </w:rPr>
            </w:pPr>
            <w:r>
              <w:rPr>
                <w:rFonts w:hint="eastAsia"/>
              </w:rPr>
              <w:t>（签章）</w:t>
            </w:r>
          </w:p>
        </w:tc>
        <w:tc>
          <w:tcPr>
            <w:tcW w:w="2946" w:type="dxa"/>
            <w:gridSpan w:val="4"/>
            <w:noWrap w:val="0"/>
            <w:vAlign w:val="top"/>
          </w:tcPr>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r>
              <w:rPr>
                <w:rFonts w:hint="eastAsia"/>
              </w:rPr>
              <w:t>（签章）</w:t>
            </w:r>
          </w:p>
        </w:tc>
        <w:tc>
          <w:tcPr>
            <w:tcW w:w="2992" w:type="dxa"/>
            <w:gridSpan w:val="5"/>
            <w:noWrap w:val="0"/>
            <w:vAlign w:val="top"/>
          </w:tcPr>
          <w:p>
            <w:pPr>
              <w:rPr>
                <w:rFonts w:hint="eastAsia"/>
              </w:rPr>
            </w:pPr>
            <w:r>
              <w:rPr>
                <w:rFonts w:hint="eastAsia"/>
              </w:rPr>
              <w:t>技术队长：</w:t>
            </w:r>
          </w:p>
          <w:p>
            <w:pPr>
              <w:rPr>
                <w:rFonts w:hint="eastAsia"/>
              </w:rPr>
            </w:pPr>
            <w:r>
              <w:rPr>
                <w:rFonts w:hint="eastAsia"/>
              </w:rPr>
              <w:t>施工员：</w:t>
            </w:r>
          </w:p>
          <w:p>
            <w:pPr>
              <w:rPr>
                <w:rFonts w:hint="eastAsia"/>
              </w:rPr>
            </w:pPr>
            <w:r>
              <w:rPr>
                <w:rFonts w:hint="eastAsia"/>
              </w:rPr>
              <w:t>操作班长：</w:t>
            </w:r>
          </w:p>
          <w:p>
            <w:pPr>
              <w:jc w:val="center"/>
              <w:rPr>
                <w:rFonts w:hint="eastAsia"/>
              </w:rPr>
            </w:pPr>
          </w:p>
          <w:p>
            <w:pPr>
              <w:jc w:val="center"/>
              <w:rPr>
                <w:rFonts w:hint="eastAsia"/>
              </w:rPr>
            </w:pPr>
            <w:r>
              <w:rPr>
                <w:rFonts w:hint="eastAsia"/>
              </w:rPr>
              <w:t>（签字）</w:t>
            </w:r>
          </w:p>
        </w:tc>
      </w:tr>
    </w:tbl>
    <w:p>
      <w:pPr>
        <w:jc w:val="center"/>
        <w:rPr>
          <w:rFonts w:hint="eastAsia"/>
        </w:rPr>
      </w:pPr>
    </w:p>
    <w:p>
      <w:pPr>
        <w:ind w:firstLine="1446" w:firstLineChars="600"/>
        <w:rPr>
          <w:rFonts w:hint="eastAsia"/>
          <w:b/>
          <w:bCs/>
          <w:sz w:val="24"/>
        </w:rPr>
      </w:pPr>
    </w:p>
    <w:p>
      <w:pPr>
        <w:ind w:firstLine="1446" w:firstLineChars="600"/>
        <w:rPr>
          <w:rFonts w:hint="eastAsia"/>
          <w:b/>
          <w:bCs/>
          <w:sz w:val="24"/>
        </w:rPr>
      </w:pPr>
    </w:p>
    <w:p>
      <w:pPr>
        <w:ind w:firstLine="1446" w:firstLineChars="600"/>
        <w:rPr>
          <w:rFonts w:hint="eastAsia"/>
          <w:b/>
          <w:bCs/>
          <w:sz w:val="24"/>
        </w:rPr>
      </w:pPr>
    </w:p>
    <w:p>
      <w:pPr>
        <w:ind w:firstLine="1446" w:firstLineChars="600"/>
        <w:rPr>
          <w:rFonts w:hint="eastAsia"/>
          <w:b/>
          <w:bCs/>
          <w:sz w:val="24"/>
        </w:rPr>
      </w:pPr>
    </w:p>
    <w:p>
      <w:pPr>
        <w:ind w:firstLine="1446" w:firstLineChars="600"/>
        <w:rPr>
          <w:rFonts w:hint="eastAsia"/>
          <w:b/>
          <w:bCs/>
          <w:sz w:val="24"/>
        </w:rPr>
      </w:pPr>
    </w:p>
    <w:p>
      <w:pPr>
        <w:ind w:firstLine="1446" w:firstLineChars="600"/>
        <w:rPr>
          <w:rFonts w:hint="eastAsia"/>
          <w:b/>
          <w:bCs/>
          <w:sz w:val="24"/>
        </w:rPr>
      </w:pPr>
    </w:p>
    <w:p>
      <w:pPr>
        <w:ind w:firstLine="1446" w:firstLineChars="600"/>
        <w:rPr>
          <w:rFonts w:hint="eastAsia"/>
          <w:b/>
          <w:bCs/>
          <w:sz w:val="24"/>
        </w:rPr>
      </w:pPr>
    </w:p>
    <w:p>
      <w:pPr>
        <w:ind w:firstLine="1446" w:firstLineChars="600"/>
        <w:rPr>
          <w:rFonts w:hint="eastAsia"/>
          <w:b/>
          <w:bCs/>
          <w:sz w:val="24"/>
        </w:rPr>
      </w:pPr>
    </w:p>
    <w:p>
      <w:pPr>
        <w:ind w:firstLine="1446" w:firstLineChars="600"/>
        <w:rPr>
          <w:rFonts w:hint="eastAsia"/>
          <w:b/>
          <w:bCs/>
          <w:sz w:val="24"/>
        </w:rPr>
      </w:pPr>
    </w:p>
    <w:p>
      <w:pPr>
        <w:ind w:firstLine="1446" w:firstLineChars="600"/>
        <w:rPr>
          <w:rFonts w:hint="eastAsia"/>
          <w:b/>
          <w:bCs/>
          <w:sz w:val="24"/>
        </w:rPr>
      </w:pPr>
    </w:p>
    <w:p>
      <w:pPr>
        <w:jc w:val="center"/>
        <w:rPr>
          <w:rFonts w:hint="eastAsia"/>
          <w:b/>
          <w:bCs/>
          <w:sz w:val="48"/>
        </w:rPr>
      </w:pPr>
    </w:p>
    <w:p>
      <w:pPr>
        <w:jc w:val="center"/>
        <w:rPr>
          <w:rFonts w:hint="eastAsia"/>
          <w:b/>
          <w:bCs/>
          <w:sz w:val="48"/>
        </w:rPr>
      </w:pPr>
    </w:p>
    <w:p>
      <w:pPr>
        <w:jc w:val="center"/>
        <w:rPr>
          <w:rFonts w:hint="eastAsia"/>
          <w:b/>
          <w:bCs/>
          <w:sz w:val="48"/>
        </w:rPr>
      </w:pPr>
      <w:r>
        <w:rPr>
          <w:rFonts w:hint="eastAsia"/>
          <w:b/>
          <w:bCs/>
          <w:sz w:val="48"/>
        </w:rPr>
        <w:t>工程进度表（2）</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697"/>
        <w:gridCol w:w="698"/>
        <w:gridCol w:w="698"/>
        <w:gridCol w:w="697"/>
        <w:gridCol w:w="698"/>
        <w:gridCol w:w="697"/>
        <w:gridCol w:w="697"/>
        <w:gridCol w:w="698"/>
        <w:gridCol w:w="697"/>
        <w:gridCol w:w="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547" w:type="dxa"/>
            <w:noWrap w:val="0"/>
            <w:vAlign w:val="center"/>
          </w:tcPr>
          <w:p>
            <w:pPr>
              <w:jc w:val="center"/>
              <w:rPr>
                <w:rFonts w:hint="eastAsia"/>
                <w:b/>
                <w:bCs/>
              </w:rPr>
            </w:pPr>
            <w:r>
              <w:rPr>
                <w:rFonts w:hint="eastAsia"/>
                <w:b/>
                <w:bCs/>
              </w:rPr>
              <w:t>项目名称</w:t>
            </w:r>
          </w:p>
        </w:tc>
        <w:tc>
          <w:tcPr>
            <w:tcW w:w="1395" w:type="dxa"/>
            <w:gridSpan w:val="2"/>
            <w:noWrap w:val="0"/>
            <w:vAlign w:val="center"/>
          </w:tcPr>
          <w:p>
            <w:pPr>
              <w:jc w:val="center"/>
              <w:rPr>
                <w:rFonts w:hint="eastAsia"/>
                <w:b/>
                <w:bCs/>
              </w:rPr>
            </w:pPr>
          </w:p>
        </w:tc>
        <w:tc>
          <w:tcPr>
            <w:tcW w:w="1395" w:type="dxa"/>
            <w:gridSpan w:val="2"/>
            <w:noWrap w:val="0"/>
            <w:vAlign w:val="center"/>
          </w:tcPr>
          <w:p>
            <w:pPr>
              <w:jc w:val="center"/>
              <w:rPr>
                <w:rFonts w:hint="eastAsia"/>
                <w:b/>
                <w:bCs/>
              </w:rPr>
            </w:pPr>
            <w:r>
              <w:rPr>
                <w:rFonts w:hint="eastAsia"/>
                <w:b/>
                <w:bCs/>
              </w:rPr>
              <w:t>现场工程师</w:t>
            </w:r>
          </w:p>
        </w:tc>
        <w:tc>
          <w:tcPr>
            <w:tcW w:w="1395" w:type="dxa"/>
            <w:gridSpan w:val="2"/>
            <w:noWrap w:val="0"/>
            <w:vAlign w:val="center"/>
          </w:tcPr>
          <w:p>
            <w:pPr>
              <w:jc w:val="center"/>
              <w:rPr>
                <w:rFonts w:hint="eastAsia"/>
                <w:b/>
                <w:bCs/>
              </w:rPr>
            </w:pPr>
          </w:p>
        </w:tc>
        <w:tc>
          <w:tcPr>
            <w:tcW w:w="1395" w:type="dxa"/>
            <w:gridSpan w:val="2"/>
            <w:noWrap w:val="0"/>
            <w:vAlign w:val="center"/>
          </w:tcPr>
          <w:p>
            <w:pPr>
              <w:jc w:val="center"/>
              <w:rPr>
                <w:rFonts w:hint="eastAsia"/>
                <w:b/>
                <w:bCs/>
              </w:rPr>
            </w:pPr>
            <w:r>
              <w:rPr>
                <w:rFonts w:hint="eastAsia"/>
                <w:b/>
                <w:bCs/>
              </w:rPr>
              <w:t>竣工日期</w:t>
            </w:r>
          </w:p>
        </w:tc>
        <w:tc>
          <w:tcPr>
            <w:tcW w:w="1395" w:type="dxa"/>
            <w:gridSpan w:val="2"/>
            <w:noWrap w:val="0"/>
            <w:vAlign w:val="center"/>
          </w:tcPr>
          <w:p>
            <w:pPr>
              <w:jc w:val="center"/>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Borders>
              <w:tl2br w:val="single" w:color="auto" w:sz="4" w:space="0"/>
            </w:tcBorders>
            <w:noWrap w:val="0"/>
            <w:vAlign w:val="top"/>
          </w:tcPr>
          <w:p>
            <w:pPr>
              <w:rPr>
                <w:rFonts w:hint="eastAsia"/>
              </w:rPr>
            </w:pPr>
            <w:r>
              <w:rPr>
                <w:rFonts w:hint="eastAsia"/>
              </w:rPr>
              <w:t>　　　日期</w:t>
            </w:r>
          </w:p>
          <w:p>
            <w:pPr>
              <w:rPr>
                <w:rFonts w:hint="eastAsia"/>
              </w:rPr>
            </w:pPr>
            <w:r>
              <w:rPr>
                <w:rFonts w:hint="eastAsia"/>
              </w:rPr>
              <w:t>工作内容</w:t>
            </w:r>
          </w:p>
        </w:tc>
        <w:tc>
          <w:tcPr>
            <w:tcW w:w="697" w:type="dxa"/>
            <w:noWrap w:val="0"/>
            <w:vAlign w:val="center"/>
          </w:tcPr>
          <w:p>
            <w:pPr>
              <w:ind w:left="210" w:leftChars="100"/>
              <w:jc w:val="center"/>
              <w:rPr>
                <w:rFonts w:hint="eastAsia"/>
              </w:rPr>
            </w:pPr>
            <w:r>
              <w:rPr>
                <w:rFonts w:hint="eastAsia"/>
              </w:rPr>
              <w:t>月　日</w:t>
            </w:r>
          </w:p>
        </w:tc>
        <w:tc>
          <w:tcPr>
            <w:tcW w:w="698" w:type="dxa"/>
            <w:noWrap w:val="0"/>
            <w:vAlign w:val="center"/>
          </w:tcPr>
          <w:p>
            <w:pPr>
              <w:jc w:val="center"/>
              <w:rPr>
                <w:rFonts w:hint="eastAsia"/>
              </w:rPr>
            </w:pPr>
            <w:r>
              <w:rPr>
                <w:rFonts w:hint="eastAsia"/>
              </w:rPr>
              <w:t>月　日</w:t>
            </w:r>
          </w:p>
        </w:tc>
        <w:tc>
          <w:tcPr>
            <w:tcW w:w="698" w:type="dxa"/>
            <w:noWrap w:val="0"/>
            <w:vAlign w:val="center"/>
          </w:tcPr>
          <w:p>
            <w:pPr>
              <w:jc w:val="center"/>
              <w:rPr>
                <w:rFonts w:hint="eastAsia"/>
              </w:rPr>
            </w:pPr>
            <w:r>
              <w:rPr>
                <w:rFonts w:hint="eastAsia"/>
              </w:rPr>
              <w:t>月　日</w:t>
            </w:r>
          </w:p>
        </w:tc>
        <w:tc>
          <w:tcPr>
            <w:tcW w:w="697" w:type="dxa"/>
            <w:noWrap w:val="0"/>
            <w:vAlign w:val="center"/>
          </w:tcPr>
          <w:p>
            <w:pPr>
              <w:jc w:val="center"/>
              <w:rPr>
                <w:rFonts w:hint="eastAsia"/>
              </w:rPr>
            </w:pPr>
            <w:r>
              <w:rPr>
                <w:rFonts w:hint="eastAsia"/>
              </w:rPr>
              <w:t>月　日</w:t>
            </w:r>
          </w:p>
        </w:tc>
        <w:tc>
          <w:tcPr>
            <w:tcW w:w="698" w:type="dxa"/>
            <w:noWrap w:val="0"/>
            <w:vAlign w:val="center"/>
          </w:tcPr>
          <w:p>
            <w:pPr>
              <w:jc w:val="center"/>
              <w:rPr>
                <w:rFonts w:hint="eastAsia"/>
              </w:rPr>
            </w:pPr>
            <w:r>
              <w:rPr>
                <w:rFonts w:hint="eastAsia"/>
              </w:rPr>
              <w:t>月　日</w:t>
            </w:r>
          </w:p>
        </w:tc>
        <w:tc>
          <w:tcPr>
            <w:tcW w:w="697" w:type="dxa"/>
            <w:noWrap w:val="0"/>
            <w:vAlign w:val="center"/>
          </w:tcPr>
          <w:p>
            <w:pPr>
              <w:jc w:val="center"/>
              <w:rPr>
                <w:rFonts w:hint="eastAsia"/>
              </w:rPr>
            </w:pPr>
            <w:r>
              <w:rPr>
                <w:rFonts w:hint="eastAsia"/>
              </w:rPr>
              <w:t>月　日</w:t>
            </w:r>
          </w:p>
        </w:tc>
        <w:tc>
          <w:tcPr>
            <w:tcW w:w="697" w:type="dxa"/>
            <w:noWrap w:val="0"/>
            <w:vAlign w:val="center"/>
          </w:tcPr>
          <w:p>
            <w:pPr>
              <w:jc w:val="center"/>
              <w:rPr>
                <w:rFonts w:hint="eastAsia"/>
              </w:rPr>
            </w:pPr>
            <w:r>
              <w:rPr>
                <w:rFonts w:hint="eastAsia"/>
              </w:rPr>
              <w:t>月　日</w:t>
            </w:r>
          </w:p>
        </w:tc>
        <w:tc>
          <w:tcPr>
            <w:tcW w:w="698" w:type="dxa"/>
            <w:noWrap w:val="0"/>
            <w:vAlign w:val="center"/>
          </w:tcPr>
          <w:p>
            <w:pPr>
              <w:jc w:val="center"/>
              <w:rPr>
                <w:rFonts w:hint="eastAsia"/>
              </w:rPr>
            </w:pPr>
            <w:r>
              <w:rPr>
                <w:rFonts w:hint="eastAsia"/>
              </w:rPr>
              <w:t>月　日</w:t>
            </w:r>
          </w:p>
        </w:tc>
        <w:tc>
          <w:tcPr>
            <w:tcW w:w="697" w:type="dxa"/>
            <w:noWrap w:val="0"/>
            <w:vAlign w:val="center"/>
          </w:tcPr>
          <w:p>
            <w:pPr>
              <w:jc w:val="center"/>
              <w:rPr>
                <w:rFonts w:hint="eastAsia"/>
              </w:rPr>
            </w:pPr>
            <w:r>
              <w:rPr>
                <w:rFonts w:hint="eastAsia"/>
              </w:rPr>
              <w:t>月　日</w:t>
            </w:r>
          </w:p>
        </w:tc>
        <w:tc>
          <w:tcPr>
            <w:tcW w:w="698" w:type="dxa"/>
            <w:noWrap w:val="0"/>
            <w:vAlign w:val="center"/>
          </w:tcPr>
          <w:p>
            <w:pPr>
              <w:jc w:val="center"/>
              <w:rPr>
                <w:rFonts w:hint="eastAsia"/>
              </w:rPr>
            </w:pPr>
            <w:r>
              <w:rPr>
                <w:rFonts w:hint="eastAsia"/>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进场</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定位</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打洞</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内机固定</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内管路连接</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软连接</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凤管制作</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开线槽</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辅线</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远程线预埋</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冷凝水管</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灌水试验</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试压</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内机试运行</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保温</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外机就位</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外机安装</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外机保温</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风口定制</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风口安装</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温控开关</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sz w:val="20"/>
              </w:rPr>
              <w:drawing>
                <wp:anchor distT="0" distB="0" distL="114300" distR="114300" simplePos="0" relativeHeight="251691008" behindDoc="1" locked="1" layoutInCell="1" allowOverlap="1">
                  <wp:simplePos x="0" y="0"/>
                  <wp:positionH relativeFrom="column">
                    <wp:posOffset>63500</wp:posOffset>
                  </wp:positionH>
                  <wp:positionV relativeFrom="paragraph">
                    <wp:posOffset>4013200</wp:posOffset>
                  </wp:positionV>
                  <wp:extent cx="1397000" cy="203200"/>
                  <wp:effectExtent l="0" t="0" r="5080" b="10160"/>
                  <wp:wrapNone/>
                  <wp:docPr id="58" name="图片 50" descr="D:\软件\word加水印\108.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0" descr="D:\软件\word加水印\108.data"/>
                          <pic:cNvPicPr>
                            <a:picLocks noChangeAspect="1"/>
                          </pic:cNvPicPr>
                        </pic:nvPicPr>
                        <pic:blipFill>
                          <a:blip r:embed="rId6"/>
                          <a:stretch>
                            <a:fillRect/>
                          </a:stretch>
                        </pic:blipFill>
                        <pic:spPr>
                          <a:xfrm>
                            <a:off x="0" y="0"/>
                            <a:ext cx="1397000" cy="203200"/>
                          </a:xfrm>
                          <a:prstGeom prst="rect">
                            <a:avLst/>
                          </a:prstGeom>
                          <a:noFill/>
                          <a:ln>
                            <a:noFill/>
                          </a:ln>
                        </pic:spPr>
                      </pic:pic>
                    </a:graphicData>
                  </a:graphic>
                </wp:anchor>
              </w:drawing>
            </w:r>
            <w:r>
              <w:rPr>
                <w:sz w:val="20"/>
              </w:rPr>
              <w:drawing>
                <wp:anchor distT="0" distB="0" distL="114300" distR="114300" simplePos="0" relativeHeight="251689984" behindDoc="1" locked="1" layoutInCell="1" allowOverlap="1">
                  <wp:simplePos x="0" y="0"/>
                  <wp:positionH relativeFrom="column">
                    <wp:posOffset>-62230</wp:posOffset>
                  </wp:positionH>
                  <wp:positionV relativeFrom="paragraph">
                    <wp:posOffset>3175</wp:posOffset>
                  </wp:positionV>
                  <wp:extent cx="1435100" cy="203200"/>
                  <wp:effectExtent l="0" t="0" r="12700" b="10160"/>
                  <wp:wrapNone/>
                  <wp:docPr id="50" name="图片 51" descr="D:\软件\word加水印\108.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1" descr="D:\软件\word加水印\108.data"/>
                          <pic:cNvPicPr>
                            <a:picLocks noChangeAspect="1"/>
                          </pic:cNvPicPr>
                        </pic:nvPicPr>
                        <pic:blipFill>
                          <a:blip r:embed="rId6"/>
                          <a:stretch>
                            <a:fillRect/>
                          </a:stretch>
                        </pic:blipFill>
                        <pic:spPr>
                          <a:xfrm>
                            <a:off x="0" y="0"/>
                            <a:ext cx="1435100" cy="203200"/>
                          </a:xfrm>
                          <a:prstGeom prst="rect">
                            <a:avLst/>
                          </a:prstGeom>
                          <a:noFill/>
                          <a:ln>
                            <a:noFill/>
                          </a:ln>
                        </pic:spPr>
                      </pic:pic>
                    </a:graphicData>
                  </a:graphic>
                </wp:anchor>
              </w:drawing>
            </w:r>
            <w:r>
              <w:rPr>
                <w:rFonts w:hint="eastAsia"/>
              </w:rPr>
              <w:t>通电12小时</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547" w:type="dxa"/>
            <w:noWrap w:val="0"/>
            <w:vAlign w:val="top"/>
          </w:tcPr>
          <w:p>
            <w:pPr>
              <w:rPr>
                <w:rFonts w:hint="eastAsia"/>
              </w:rPr>
            </w:pPr>
            <w:r>
              <w:rPr>
                <w:rFonts w:hint="eastAsia"/>
              </w:rPr>
              <w:t>开机调试</w:t>
            </w:r>
          </w:p>
        </w:tc>
        <w:tc>
          <w:tcPr>
            <w:tcW w:w="697" w:type="dxa"/>
            <w:noWrap w:val="0"/>
            <w:vAlign w:val="top"/>
          </w:tcPr>
          <w:p>
            <w:pPr>
              <w:rPr>
                <w:rFonts w:hint="eastAsia"/>
              </w:rPr>
            </w:pPr>
          </w:p>
        </w:tc>
        <w:tc>
          <w:tcPr>
            <w:tcW w:w="698"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c>
          <w:tcPr>
            <w:tcW w:w="697" w:type="dxa"/>
            <w:noWrap w:val="0"/>
            <w:vAlign w:val="top"/>
          </w:tcPr>
          <w:p>
            <w:pPr>
              <w:rPr>
                <w:rFonts w:hint="eastAsia"/>
              </w:rPr>
            </w:pPr>
          </w:p>
        </w:tc>
        <w:tc>
          <w:tcPr>
            <w:tcW w:w="698" w:type="dxa"/>
            <w:noWrap w:val="0"/>
            <w:vAlign w:val="top"/>
          </w:tcPr>
          <w:p>
            <w:pPr>
              <w:rPr>
                <w:rFonts w:hint="eastAsia"/>
              </w:rPr>
            </w:pPr>
          </w:p>
        </w:tc>
      </w:tr>
    </w:tbl>
    <w:p>
      <w:pPr>
        <w:ind w:firstLine="210" w:firstLineChars="100"/>
        <w:rPr>
          <w:rFonts w:hint="eastAsia"/>
        </w:rPr>
      </w:pPr>
    </w:p>
    <w:p>
      <w:pPr>
        <w:ind w:firstLine="241" w:firstLineChars="100"/>
        <w:rPr>
          <w:rFonts w:hint="eastAsia"/>
          <w:b/>
          <w:bCs/>
          <w:sz w:val="24"/>
        </w:rPr>
      </w:pPr>
      <w:r>
        <w:rPr>
          <w:rFonts w:hint="eastAsia"/>
          <w:b/>
          <w:bCs/>
          <w:sz w:val="24"/>
        </w:rPr>
        <w:t>项目负责人：　　　　　　　经理签字：　　　　　　审核人：</w:t>
      </w:r>
    </w:p>
    <w:p>
      <w:pPr>
        <w:jc w:val="center"/>
        <w:rPr>
          <w:rFonts w:hint="eastAsia"/>
          <w:b/>
          <w:bCs/>
          <w:sz w:val="48"/>
        </w:rPr>
      </w:pPr>
    </w:p>
    <w:p>
      <w:pPr>
        <w:jc w:val="center"/>
        <w:rPr>
          <w:rFonts w:hint="eastAsia"/>
          <w:b/>
          <w:bCs/>
          <w:sz w:val="48"/>
        </w:rPr>
      </w:pPr>
    </w:p>
    <w:p>
      <w:pPr>
        <w:jc w:val="center"/>
        <w:rPr>
          <w:rFonts w:hint="eastAsia"/>
          <w:b/>
          <w:bCs/>
          <w:sz w:val="48"/>
        </w:rPr>
      </w:pPr>
    </w:p>
    <w:p>
      <w:pPr>
        <w:jc w:val="center"/>
        <w:rPr>
          <w:rFonts w:hint="eastAsia"/>
          <w:b/>
          <w:bCs/>
          <w:sz w:val="48"/>
        </w:rPr>
      </w:pPr>
      <w:r>
        <w:rPr>
          <w:rFonts w:hint="eastAsia"/>
          <w:b/>
          <w:bCs/>
          <w:sz w:val="48"/>
        </w:rPr>
        <w:t>通风空调安装工程同步质检表（3）</w:t>
      </w:r>
    </w:p>
    <w:p>
      <w:pPr>
        <w:rPr>
          <w:rFonts w:hint="eastAsia"/>
          <w:sz w:val="24"/>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339"/>
        <w:gridCol w:w="915"/>
        <w:gridCol w:w="1259"/>
        <w:gridCol w:w="871"/>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008" w:type="dxa"/>
            <w:noWrap w:val="0"/>
            <w:vAlign w:val="center"/>
          </w:tcPr>
          <w:p>
            <w:pPr>
              <w:jc w:val="center"/>
              <w:rPr>
                <w:rFonts w:hint="eastAsia"/>
                <w:b/>
                <w:bCs/>
                <w:sz w:val="24"/>
              </w:rPr>
            </w:pPr>
            <w:r>
              <w:rPr>
                <w:rFonts w:hint="eastAsia"/>
                <w:b/>
                <w:bCs/>
                <w:sz w:val="24"/>
              </w:rPr>
              <w:t>工程</w:t>
            </w:r>
          </w:p>
          <w:p>
            <w:pPr>
              <w:jc w:val="center"/>
              <w:rPr>
                <w:rFonts w:hint="eastAsia"/>
                <w:b/>
                <w:bCs/>
                <w:sz w:val="24"/>
              </w:rPr>
            </w:pPr>
            <w:r>
              <w:rPr>
                <w:rFonts w:hint="eastAsia"/>
                <w:b/>
                <w:bCs/>
                <w:sz w:val="24"/>
              </w:rPr>
              <w:t>名称</w:t>
            </w:r>
          </w:p>
        </w:tc>
        <w:tc>
          <w:tcPr>
            <w:tcW w:w="2339" w:type="dxa"/>
            <w:noWrap w:val="0"/>
            <w:vAlign w:val="center"/>
          </w:tcPr>
          <w:p>
            <w:pPr>
              <w:jc w:val="center"/>
              <w:rPr>
                <w:rFonts w:hint="eastAsia"/>
                <w:b/>
                <w:bCs/>
                <w:sz w:val="24"/>
              </w:rPr>
            </w:pPr>
          </w:p>
        </w:tc>
        <w:tc>
          <w:tcPr>
            <w:tcW w:w="915" w:type="dxa"/>
            <w:noWrap w:val="0"/>
            <w:vAlign w:val="center"/>
          </w:tcPr>
          <w:p>
            <w:pPr>
              <w:jc w:val="center"/>
              <w:rPr>
                <w:rFonts w:hint="eastAsia"/>
                <w:b/>
                <w:bCs/>
                <w:sz w:val="24"/>
              </w:rPr>
            </w:pPr>
            <w:r>
              <w:rPr>
                <w:rFonts w:hint="eastAsia"/>
                <w:b/>
                <w:bCs/>
                <w:sz w:val="24"/>
              </w:rPr>
              <w:t>项目</w:t>
            </w:r>
          </w:p>
          <w:p>
            <w:pPr>
              <w:jc w:val="center"/>
              <w:rPr>
                <w:rFonts w:hint="eastAsia"/>
                <w:b/>
                <w:bCs/>
                <w:sz w:val="24"/>
              </w:rPr>
            </w:pPr>
            <w:r>
              <w:rPr>
                <w:rFonts w:hint="eastAsia"/>
                <w:b/>
                <w:bCs/>
                <w:sz w:val="24"/>
              </w:rPr>
              <w:t>经理</w:t>
            </w:r>
          </w:p>
        </w:tc>
        <w:tc>
          <w:tcPr>
            <w:tcW w:w="1259" w:type="dxa"/>
            <w:noWrap w:val="0"/>
            <w:vAlign w:val="center"/>
          </w:tcPr>
          <w:p>
            <w:pPr>
              <w:jc w:val="center"/>
              <w:rPr>
                <w:rFonts w:hint="eastAsia"/>
                <w:b/>
                <w:bCs/>
                <w:sz w:val="24"/>
              </w:rPr>
            </w:pPr>
          </w:p>
        </w:tc>
        <w:tc>
          <w:tcPr>
            <w:tcW w:w="871" w:type="dxa"/>
            <w:noWrap w:val="0"/>
            <w:vAlign w:val="center"/>
          </w:tcPr>
          <w:p>
            <w:pPr>
              <w:jc w:val="center"/>
              <w:rPr>
                <w:rFonts w:hint="eastAsia"/>
                <w:b/>
                <w:bCs/>
                <w:sz w:val="24"/>
              </w:rPr>
            </w:pPr>
            <w:r>
              <w:rPr>
                <w:rFonts w:hint="eastAsia"/>
                <w:b/>
                <w:bCs/>
                <w:sz w:val="24"/>
              </w:rPr>
              <w:t>现场</w:t>
            </w:r>
          </w:p>
          <w:p>
            <w:pPr>
              <w:jc w:val="center"/>
              <w:rPr>
                <w:rFonts w:hint="eastAsia"/>
                <w:b/>
                <w:bCs/>
                <w:sz w:val="24"/>
              </w:rPr>
            </w:pPr>
            <w:r>
              <w:rPr>
                <w:rFonts w:hint="eastAsia"/>
                <w:b/>
                <w:bCs/>
                <w:sz w:val="24"/>
              </w:rPr>
              <w:t>施工</w:t>
            </w:r>
          </w:p>
        </w:tc>
        <w:tc>
          <w:tcPr>
            <w:tcW w:w="2130" w:type="dxa"/>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008" w:type="dxa"/>
            <w:noWrap w:val="0"/>
            <w:vAlign w:val="center"/>
          </w:tcPr>
          <w:p>
            <w:pPr>
              <w:jc w:val="center"/>
              <w:rPr>
                <w:rFonts w:hint="eastAsia"/>
                <w:b/>
                <w:bCs/>
                <w:sz w:val="24"/>
              </w:rPr>
            </w:pPr>
            <w:r>
              <w:rPr>
                <w:rFonts w:hint="eastAsia"/>
                <w:b/>
                <w:bCs/>
                <w:sz w:val="24"/>
              </w:rPr>
              <w:t>检查</w:t>
            </w:r>
          </w:p>
          <w:p>
            <w:pPr>
              <w:jc w:val="center"/>
              <w:rPr>
                <w:rFonts w:hint="eastAsia"/>
                <w:b/>
                <w:bCs/>
                <w:sz w:val="24"/>
              </w:rPr>
            </w:pPr>
            <w:r>
              <w:rPr>
                <w:rFonts w:hint="eastAsia"/>
                <w:b/>
                <w:bCs/>
                <w:sz w:val="24"/>
              </w:rPr>
              <w:t>项目</w:t>
            </w:r>
          </w:p>
        </w:tc>
        <w:tc>
          <w:tcPr>
            <w:tcW w:w="2339" w:type="dxa"/>
            <w:noWrap w:val="0"/>
            <w:vAlign w:val="center"/>
          </w:tcPr>
          <w:p>
            <w:pPr>
              <w:jc w:val="center"/>
              <w:rPr>
                <w:rFonts w:hint="eastAsia"/>
                <w:b/>
                <w:bCs/>
                <w:sz w:val="24"/>
              </w:rPr>
            </w:pPr>
          </w:p>
        </w:tc>
        <w:tc>
          <w:tcPr>
            <w:tcW w:w="915" w:type="dxa"/>
            <w:noWrap w:val="0"/>
            <w:vAlign w:val="center"/>
          </w:tcPr>
          <w:p>
            <w:pPr>
              <w:jc w:val="center"/>
              <w:rPr>
                <w:rFonts w:hint="eastAsia"/>
                <w:b/>
                <w:bCs/>
                <w:sz w:val="24"/>
              </w:rPr>
            </w:pPr>
            <w:r>
              <w:rPr>
                <w:rFonts w:hint="eastAsia"/>
                <w:b/>
                <w:bCs/>
                <w:sz w:val="24"/>
              </w:rPr>
              <w:t>施工</w:t>
            </w:r>
          </w:p>
          <w:p>
            <w:pPr>
              <w:jc w:val="center"/>
              <w:rPr>
                <w:rFonts w:hint="eastAsia"/>
                <w:b/>
                <w:bCs/>
                <w:sz w:val="24"/>
              </w:rPr>
            </w:pPr>
            <w:r>
              <w:rPr>
                <w:rFonts w:hint="eastAsia"/>
                <w:b/>
                <w:bCs/>
                <w:sz w:val="24"/>
              </w:rPr>
              <w:t>标准</w:t>
            </w:r>
          </w:p>
        </w:tc>
        <w:tc>
          <w:tcPr>
            <w:tcW w:w="1259" w:type="dxa"/>
            <w:noWrap w:val="0"/>
            <w:vAlign w:val="center"/>
          </w:tcPr>
          <w:p>
            <w:pPr>
              <w:jc w:val="center"/>
              <w:rPr>
                <w:rFonts w:hint="eastAsia"/>
                <w:b/>
                <w:bCs/>
                <w:sz w:val="24"/>
              </w:rPr>
            </w:pPr>
          </w:p>
        </w:tc>
        <w:tc>
          <w:tcPr>
            <w:tcW w:w="871" w:type="dxa"/>
            <w:noWrap w:val="0"/>
            <w:vAlign w:val="center"/>
          </w:tcPr>
          <w:p>
            <w:pPr>
              <w:jc w:val="center"/>
              <w:rPr>
                <w:rFonts w:hint="eastAsia"/>
                <w:b/>
                <w:bCs/>
                <w:sz w:val="24"/>
              </w:rPr>
            </w:pPr>
            <w:r>
              <w:rPr>
                <w:rFonts w:hint="eastAsia"/>
                <w:b/>
                <w:bCs/>
                <w:sz w:val="24"/>
              </w:rPr>
              <w:t>图纸</w:t>
            </w:r>
          </w:p>
          <w:p>
            <w:pPr>
              <w:jc w:val="center"/>
              <w:rPr>
                <w:rFonts w:hint="eastAsia"/>
                <w:b/>
                <w:bCs/>
                <w:sz w:val="24"/>
              </w:rPr>
            </w:pPr>
            <w:r>
              <w:rPr>
                <w:rFonts w:hint="eastAsia"/>
                <w:b/>
                <w:bCs/>
                <w:sz w:val="24"/>
              </w:rPr>
              <w:t>编号</w:t>
            </w:r>
          </w:p>
        </w:tc>
        <w:tc>
          <w:tcPr>
            <w:tcW w:w="2130" w:type="dxa"/>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restart"/>
            <w:noWrap w:val="0"/>
            <w:vAlign w:val="center"/>
          </w:tcPr>
          <w:p>
            <w:pPr>
              <w:jc w:val="center"/>
              <w:rPr>
                <w:rFonts w:hint="eastAsia"/>
                <w:b/>
                <w:bCs/>
                <w:sz w:val="24"/>
              </w:rPr>
            </w:pPr>
            <w:r>
              <w:rPr>
                <w:b/>
                <w:bCs/>
                <w:sz w:val="20"/>
              </w:rPr>
              <w:pict>
                <v:shape id="_x0000_s1077" o:spid="_x0000_s1077" o:spt="136" type="#_x0000_t136" style="position:absolute;left:0pt;margin-left:54pt;margin-top:205pt;height:33.75pt;width:251.25pt;z-index:251723776;mso-width-relative:page;mso-height-relative:page;" filled="f" stroked="t" coordsize="21600,21600" adj="10800">
                  <v:path/>
                  <v:fill on="f" focussize="0,0"/>
                  <v:stroke weight="0.1pt" color="#E6E6E6" dashstyle="dashDot"/>
                  <v:imagedata o:title=""/>
                  <o:lock v:ext="edit" grouping="f" rotation="f" text="f" aspectratio="f"/>
                  <v:textpath on="t" fitshape="t" fitpath="t" trim="t" xscale="f" string="www.zhulong.com" style="font-family:Arial Black;font-size:24pt;font-weight:bold;v-text-align:center;"/>
                </v:shape>
              </w:pict>
            </w:r>
            <w:r>
              <w:rPr>
                <w:b/>
                <w:bCs/>
                <w:sz w:val="20"/>
              </w:rPr>
              <w:drawing>
                <wp:anchor distT="0" distB="0" distL="114300" distR="114300" simplePos="0" relativeHeight="251693056" behindDoc="1" locked="1" layoutInCell="1" allowOverlap="1">
                  <wp:simplePos x="0" y="0"/>
                  <wp:positionH relativeFrom="column">
                    <wp:posOffset>60325</wp:posOffset>
                  </wp:positionH>
                  <wp:positionV relativeFrom="paragraph">
                    <wp:posOffset>0</wp:posOffset>
                  </wp:positionV>
                  <wp:extent cx="1409700" cy="203200"/>
                  <wp:effectExtent l="0" t="0" r="7620" b="10160"/>
                  <wp:wrapNone/>
                  <wp:docPr id="55" name="图片 54" descr="D:\软件\word加水印\108.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4" descr="D:\软件\word加水印\108.data"/>
                          <pic:cNvPicPr>
                            <a:picLocks noChangeAspect="1"/>
                          </pic:cNvPicPr>
                        </pic:nvPicPr>
                        <pic:blipFill>
                          <a:blip r:embed="rId6"/>
                          <a:stretch>
                            <a:fillRect/>
                          </a:stretch>
                        </pic:blipFill>
                        <pic:spPr>
                          <a:xfrm>
                            <a:off x="0" y="0"/>
                            <a:ext cx="1409700" cy="203200"/>
                          </a:xfrm>
                          <a:prstGeom prst="rect">
                            <a:avLst/>
                          </a:prstGeom>
                          <a:noFill/>
                          <a:ln>
                            <a:noFill/>
                          </a:ln>
                        </pic:spPr>
                      </pic:pic>
                    </a:graphicData>
                  </a:graphic>
                </wp:anchor>
              </w:drawing>
            </w:r>
            <w:r>
              <w:rPr>
                <w:rFonts w:hint="eastAsia"/>
                <w:b/>
                <w:bCs/>
                <w:sz w:val="24"/>
              </w:rPr>
              <w:t>控</w:t>
            </w:r>
          </w:p>
          <w:p>
            <w:pPr>
              <w:jc w:val="center"/>
              <w:rPr>
                <w:rFonts w:hint="eastAsia"/>
                <w:b/>
                <w:bCs/>
                <w:sz w:val="24"/>
              </w:rPr>
            </w:pPr>
          </w:p>
          <w:p>
            <w:pPr>
              <w:jc w:val="center"/>
              <w:rPr>
                <w:rFonts w:hint="eastAsia"/>
                <w:b/>
                <w:bCs/>
                <w:sz w:val="24"/>
              </w:rPr>
            </w:pPr>
            <w:r>
              <w:rPr>
                <w:rFonts w:hint="eastAsia"/>
                <w:b/>
                <w:bCs/>
                <w:sz w:val="24"/>
              </w:rPr>
              <w:t>制</w:t>
            </w:r>
          </w:p>
          <w:p>
            <w:pPr>
              <w:jc w:val="center"/>
              <w:rPr>
                <w:rFonts w:hint="eastAsia"/>
                <w:b/>
                <w:bCs/>
                <w:sz w:val="24"/>
              </w:rPr>
            </w:pPr>
          </w:p>
          <w:p>
            <w:pPr>
              <w:jc w:val="center"/>
              <w:rPr>
                <w:rFonts w:hint="eastAsia"/>
                <w:b/>
                <w:bCs/>
                <w:sz w:val="24"/>
              </w:rPr>
            </w:pPr>
            <w:r>
              <w:rPr>
                <w:rFonts w:hint="eastAsia"/>
                <w:b/>
                <w:bCs/>
                <w:sz w:val="24"/>
              </w:rPr>
              <w:t>项</w:t>
            </w:r>
          </w:p>
          <w:p>
            <w:pPr>
              <w:jc w:val="center"/>
              <w:rPr>
                <w:rFonts w:hint="eastAsia"/>
                <w:b/>
                <w:bCs/>
                <w:sz w:val="24"/>
              </w:rPr>
            </w:pPr>
          </w:p>
          <w:p>
            <w:pPr>
              <w:jc w:val="center"/>
              <w:rPr>
                <w:rFonts w:hint="eastAsia"/>
                <w:sz w:val="24"/>
              </w:rPr>
            </w:pPr>
            <w:r>
              <w:rPr>
                <w:rFonts w:hint="eastAsia"/>
                <w:b/>
                <w:bCs/>
                <w:sz w:val="24"/>
              </w:rPr>
              <w:t>目</w:t>
            </w:r>
          </w:p>
        </w:tc>
        <w:tc>
          <w:tcPr>
            <w:tcW w:w="3254" w:type="dxa"/>
            <w:gridSpan w:val="2"/>
            <w:noWrap w:val="0"/>
            <w:vAlign w:val="center"/>
          </w:tcPr>
          <w:p>
            <w:pPr>
              <w:jc w:val="both"/>
              <w:rPr>
                <w:rFonts w:hint="eastAsia"/>
                <w:b/>
                <w:bCs/>
                <w:sz w:val="24"/>
              </w:rPr>
            </w:pPr>
            <w:r>
              <w:rPr>
                <w:rFonts w:hint="eastAsia"/>
                <w:b/>
                <w:bCs/>
                <w:sz w:val="24"/>
              </w:rPr>
              <w:t>质量规范规定</w:t>
            </w:r>
          </w:p>
          <w:p>
            <w:pPr>
              <w:jc w:val="center"/>
              <w:rPr>
                <w:rFonts w:hint="eastAsia"/>
                <w:b/>
                <w:bCs/>
                <w:sz w:val="24"/>
              </w:rPr>
            </w:pPr>
            <w:r>
              <w:rPr>
                <w:rFonts w:hint="eastAsia"/>
                <w:b/>
                <w:bCs/>
                <w:sz w:val="24"/>
              </w:rPr>
              <w:t>（GB-5024350274　　50242）　</w:t>
            </w:r>
          </w:p>
        </w:tc>
        <w:tc>
          <w:tcPr>
            <w:tcW w:w="2130" w:type="dxa"/>
            <w:gridSpan w:val="2"/>
            <w:noWrap w:val="0"/>
            <w:vAlign w:val="center"/>
          </w:tcPr>
          <w:p>
            <w:pPr>
              <w:jc w:val="center"/>
              <w:rPr>
                <w:rFonts w:hint="eastAsia"/>
                <w:b/>
                <w:bCs/>
                <w:sz w:val="24"/>
              </w:rPr>
            </w:pPr>
            <w:r>
              <w:rPr>
                <w:rFonts w:hint="eastAsia"/>
                <w:b/>
                <w:bCs/>
                <w:sz w:val="24"/>
              </w:rPr>
              <w:t>检查评定</w:t>
            </w:r>
          </w:p>
        </w:tc>
        <w:tc>
          <w:tcPr>
            <w:tcW w:w="2130" w:type="dxa"/>
            <w:noWrap w:val="0"/>
            <w:vAlign w:val="center"/>
          </w:tcPr>
          <w:p>
            <w:pPr>
              <w:jc w:val="center"/>
              <w:rPr>
                <w:rFonts w:hint="eastAsia"/>
                <w:b/>
                <w:bCs/>
                <w:sz w:val="24"/>
              </w:rPr>
            </w:pPr>
            <w:r>
              <w:rPr>
                <w:rFonts w:hint="eastAsia"/>
                <w:b/>
                <w:bCs/>
                <w:sz w:val="24"/>
              </w:rPr>
              <w:t>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1、支、吊架制安</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2、冷媒管道焊接</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3、冷媒管道吹洗、排污</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4、冷媒管道保温</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5、冷媒管道安装</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6、冷媒管道试压</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7、凝结水管连接</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8、凝结水管保温</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9、凝结水管安装坡度</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10、凝结水管充水试验</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11、信号线放置</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12、风管安装</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13、法兰连接</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14、防火阀安装</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15、调节阀安装</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16、设备基础</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17、室内机安装</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18、室外机</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19、换气扇安装</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Merge w:val="continue"/>
            <w:noWrap w:val="0"/>
            <w:vAlign w:val="top"/>
          </w:tcPr>
          <w:p>
            <w:pPr>
              <w:rPr>
                <w:rFonts w:hint="eastAsia"/>
                <w:sz w:val="24"/>
              </w:rPr>
            </w:pPr>
          </w:p>
        </w:tc>
        <w:tc>
          <w:tcPr>
            <w:tcW w:w="3254" w:type="dxa"/>
            <w:gridSpan w:val="2"/>
            <w:noWrap w:val="0"/>
            <w:vAlign w:val="top"/>
          </w:tcPr>
          <w:p>
            <w:pPr>
              <w:rPr>
                <w:rFonts w:hint="eastAsia"/>
                <w:sz w:val="24"/>
              </w:rPr>
            </w:pPr>
            <w:r>
              <w:rPr>
                <w:rFonts w:hint="eastAsia"/>
                <w:sz w:val="24"/>
              </w:rPr>
              <w:t>20、电柜箱安装</w:t>
            </w:r>
          </w:p>
        </w:tc>
        <w:tc>
          <w:tcPr>
            <w:tcW w:w="2130" w:type="dxa"/>
            <w:gridSpan w:val="2"/>
            <w:noWrap w:val="0"/>
            <w:vAlign w:val="top"/>
          </w:tcPr>
          <w:p>
            <w:pPr>
              <w:rPr>
                <w:rFonts w:hint="eastAsia"/>
                <w:sz w:val="24"/>
              </w:rPr>
            </w:pPr>
          </w:p>
        </w:tc>
        <w:tc>
          <w:tcPr>
            <w:tcW w:w="2130" w:type="dxa"/>
            <w:noWrap w:val="0"/>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008" w:type="dxa"/>
            <w:vMerge w:val="continue"/>
            <w:noWrap w:val="0"/>
            <w:vAlign w:val="top"/>
          </w:tcPr>
          <w:p>
            <w:pPr>
              <w:jc w:val="center"/>
              <w:rPr>
                <w:rFonts w:hint="eastAsia"/>
                <w:b/>
                <w:bCs/>
                <w:sz w:val="24"/>
              </w:rPr>
            </w:pPr>
          </w:p>
        </w:tc>
        <w:tc>
          <w:tcPr>
            <w:tcW w:w="3254" w:type="dxa"/>
            <w:gridSpan w:val="2"/>
            <w:noWrap w:val="0"/>
            <w:vAlign w:val="top"/>
          </w:tcPr>
          <w:p>
            <w:pPr>
              <w:rPr>
                <w:rFonts w:hint="eastAsia"/>
                <w:sz w:val="24"/>
              </w:rPr>
            </w:pPr>
            <w:r>
              <w:rPr>
                <w:rFonts w:hint="eastAsia"/>
                <w:sz w:val="24"/>
              </w:rPr>
              <w:t>21、系统调试</w:t>
            </w:r>
          </w:p>
        </w:tc>
        <w:tc>
          <w:tcPr>
            <w:tcW w:w="2130" w:type="dxa"/>
            <w:gridSpan w:val="2"/>
            <w:noWrap w:val="0"/>
            <w:vAlign w:val="center"/>
          </w:tcPr>
          <w:p>
            <w:pPr>
              <w:rPr>
                <w:rFonts w:hint="eastAsia"/>
                <w:sz w:val="24"/>
              </w:rPr>
            </w:pPr>
          </w:p>
        </w:tc>
        <w:tc>
          <w:tcPr>
            <w:tcW w:w="2130" w:type="dxa"/>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 w:hRule="atLeast"/>
        </w:trPr>
        <w:tc>
          <w:tcPr>
            <w:tcW w:w="4262" w:type="dxa"/>
            <w:gridSpan w:val="3"/>
            <w:noWrap w:val="0"/>
            <w:vAlign w:val="top"/>
          </w:tcPr>
          <w:p>
            <w:pPr>
              <w:jc w:val="center"/>
              <w:rPr>
                <w:rFonts w:hint="eastAsia"/>
                <w:b/>
                <w:bCs/>
                <w:sz w:val="24"/>
              </w:rPr>
            </w:pPr>
            <w:r>
              <w:rPr>
                <w:rFonts w:hint="eastAsia"/>
                <w:b/>
                <w:bCs/>
                <w:sz w:val="24"/>
              </w:rPr>
              <w:t>检　查　评　定　结　果</w:t>
            </w:r>
          </w:p>
        </w:tc>
        <w:tc>
          <w:tcPr>
            <w:tcW w:w="4260" w:type="dxa"/>
            <w:gridSpan w:val="3"/>
            <w:noWrap w:val="0"/>
            <w:vAlign w:val="center"/>
          </w:tcPr>
          <w:p>
            <w:pPr>
              <w:rPr>
                <w:rFonts w:hint="eastAsia"/>
                <w:b/>
                <w:bCs/>
                <w:sz w:val="24"/>
              </w:rPr>
            </w:pPr>
            <w:r>
              <w:rPr>
                <w:rFonts w:hint="eastAsia"/>
                <w:b/>
                <w:bCs/>
                <w:sz w:val="24"/>
              </w:rPr>
              <w:t>质量检查员：</w:t>
            </w:r>
          </w:p>
          <w:p>
            <w:pPr>
              <w:rPr>
                <w:rFonts w:hint="eastAsia"/>
                <w:b/>
                <w:bCs/>
                <w:sz w:val="24"/>
              </w:rPr>
            </w:pPr>
            <w:r>
              <w:rPr>
                <w:rFonts w:hint="eastAsia"/>
                <w:b/>
                <w:bCs/>
                <w:sz w:val="24"/>
              </w:rPr>
              <w:t>项目经理：</w:t>
            </w:r>
          </w:p>
          <w:p>
            <w:pPr>
              <w:rPr>
                <w:rFonts w:hint="eastAsia"/>
                <w:b/>
                <w:bCs/>
                <w:sz w:val="24"/>
              </w:rPr>
            </w:pPr>
            <w:r>
              <w:rPr>
                <w:rFonts w:hint="eastAsia"/>
                <w:b/>
                <w:bCs/>
                <w:sz w:val="24"/>
              </w:rPr>
              <w:t>日　　期：</w:t>
            </w:r>
          </w:p>
        </w:tc>
      </w:tr>
    </w:tbl>
    <w:p>
      <w:pPr>
        <w:rPr>
          <w:rFonts w:hint="eastAsia"/>
          <w:sz w:val="24"/>
        </w:rPr>
      </w:pPr>
    </w:p>
    <w:p>
      <w:pPr>
        <w:rPr>
          <w:rFonts w:hint="eastAsia"/>
          <w:sz w:val="24"/>
        </w:rPr>
      </w:pPr>
    </w:p>
    <w:p>
      <w:pPr>
        <w:rPr>
          <w:rFonts w:hint="eastAsia"/>
          <w:b/>
          <w:bCs/>
          <w:sz w:val="24"/>
        </w:rPr>
      </w:pPr>
    </w:p>
    <w:p>
      <w:pPr>
        <w:ind w:firstLine="6264" w:firstLineChars="2600"/>
        <w:rPr>
          <w:rFonts w:hint="eastAsia"/>
          <w:b/>
          <w:bCs/>
          <w:sz w:val="24"/>
        </w:rPr>
      </w:pPr>
    </w:p>
    <w:p>
      <w:pPr>
        <w:ind w:firstLine="6264" w:firstLineChars="2600"/>
        <w:rPr>
          <w:rFonts w:hint="eastAsia"/>
          <w:b/>
          <w:bCs/>
          <w:sz w:val="24"/>
        </w:rPr>
      </w:pPr>
    </w:p>
    <w:p>
      <w:pPr>
        <w:ind w:firstLine="6264" w:firstLineChars="2600"/>
        <w:rPr>
          <w:rFonts w:hint="eastAsia"/>
          <w:b/>
          <w:bCs/>
          <w:sz w:val="24"/>
        </w:rPr>
      </w:pPr>
    </w:p>
    <w:p>
      <w:pPr>
        <w:ind w:firstLine="6264" w:firstLineChars="2600"/>
        <w:rPr>
          <w:rFonts w:hint="eastAsia"/>
          <w:b/>
          <w:bCs/>
          <w:sz w:val="24"/>
        </w:rPr>
      </w:pPr>
      <w:r>
        <w:rPr>
          <w:rFonts w:hint="eastAsia"/>
          <w:b/>
          <w:bCs/>
          <w:sz w:val="24"/>
        </w:rPr>
        <w:t>　　　　　　　　　　　　　　　　　　　　　　</w:t>
      </w:r>
    </w:p>
    <w:p>
      <w:pPr>
        <w:ind w:firstLine="7830" w:firstLineChars="2600"/>
        <w:rPr>
          <w:rFonts w:hint="eastAsia"/>
          <w:b/>
          <w:bCs/>
          <w:sz w:val="30"/>
          <w:szCs w:val="30"/>
        </w:rPr>
      </w:pPr>
    </w:p>
    <w:p>
      <w:pPr>
        <w:jc w:val="cente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lang w:val="en-US" w:eastAsia="zh-CN"/>
        </w:rPr>
        <w:t>4、</w:t>
      </w:r>
      <w:r>
        <w:rPr>
          <w:rFonts w:hint="eastAsia" w:asciiTheme="minorEastAsia" w:hAnsiTheme="minorEastAsia" w:eastAsiaTheme="minorEastAsia" w:cstheme="minorEastAsia"/>
          <w:b/>
          <w:bCs/>
          <w:sz w:val="30"/>
          <w:szCs w:val="30"/>
        </w:rPr>
        <w:t>安全责任制度</w:t>
      </w:r>
    </w:p>
    <w:p>
      <w:pPr>
        <w:jc w:val="cente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drawing>
          <wp:anchor distT="0" distB="0" distL="114300" distR="114300" simplePos="0" relativeHeight="251694080" behindDoc="1" locked="1" layoutInCell="1" allowOverlap="1">
            <wp:simplePos x="0" y="0"/>
            <wp:positionH relativeFrom="column">
              <wp:posOffset>3784600</wp:posOffset>
            </wp:positionH>
            <wp:positionV relativeFrom="paragraph">
              <wp:posOffset>7321550</wp:posOffset>
            </wp:positionV>
            <wp:extent cx="1384300" cy="203200"/>
            <wp:effectExtent l="0" t="0" r="2540" b="10160"/>
            <wp:wrapNone/>
            <wp:docPr id="45" name="图片 56" descr="D:\软件\word加水印\108.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56" descr="D:\软件\word加水印\108.data"/>
                    <pic:cNvPicPr>
                      <a:picLocks noChangeAspect="1"/>
                    </pic:cNvPicPr>
                  </pic:nvPicPr>
                  <pic:blipFill>
                    <a:blip r:embed="rId6"/>
                    <a:stretch>
                      <a:fillRect/>
                    </a:stretch>
                  </pic:blipFill>
                  <pic:spPr>
                    <a:xfrm>
                      <a:off x="0" y="0"/>
                      <a:ext cx="1384300" cy="203200"/>
                    </a:xfrm>
                    <a:prstGeom prst="rect">
                      <a:avLst/>
                    </a:prstGeom>
                    <a:noFill/>
                    <a:ln>
                      <a:noFill/>
                    </a:ln>
                  </pic:spPr>
                </pic:pic>
              </a:graphicData>
            </a:graphic>
          </wp:anchor>
        </w:drawing>
      </w:r>
    </w:p>
    <w:p>
      <w:pPr>
        <w:numPr>
          <w:ilvl w:val="0"/>
          <w:numId w:val="7"/>
        </w:numPr>
        <w:rPr>
          <w:rFonts w:hint="eastAsia"/>
          <w:b/>
          <w:bCs/>
          <w:sz w:val="24"/>
        </w:rPr>
      </w:pPr>
      <w:r>
        <w:rPr>
          <w:rFonts w:hint="eastAsia"/>
          <w:b/>
          <w:bCs/>
          <w:sz w:val="24"/>
        </w:rPr>
        <w:t>安全管理组织</w:t>
      </w:r>
    </w:p>
    <w:p>
      <w:pPr>
        <w:ind w:left="420"/>
        <w:rPr>
          <w:sz w:val="24"/>
          <w:lang w:val="en-GB"/>
        </w:rPr>
      </w:pPr>
      <w:r>
        <w:rPr>
          <w:rFonts w:hint="eastAsia"/>
          <w:sz w:val="24"/>
        </w:rPr>
        <w:t>总经理陈斌是安全管理的第一负责人，安全员张健全权负责安全管理的具体工作。组长各管自己一方。</w:t>
      </w:r>
    </w:p>
    <w:p>
      <w:pPr>
        <w:numPr>
          <w:ilvl w:val="0"/>
          <w:numId w:val="7"/>
        </w:numPr>
        <w:rPr>
          <w:rFonts w:hint="eastAsia"/>
          <w:b/>
          <w:bCs/>
          <w:sz w:val="24"/>
        </w:rPr>
      </w:pPr>
      <w:r>
        <w:rPr>
          <w:rFonts w:hint="eastAsia"/>
          <w:b/>
          <w:bCs/>
          <w:sz w:val="24"/>
        </w:rPr>
        <w:t>安全条例</w:t>
      </w:r>
    </w:p>
    <w:p>
      <w:pPr>
        <w:numPr>
          <w:ilvl w:val="1"/>
          <w:numId w:val="7"/>
        </w:numPr>
        <w:rPr>
          <w:rFonts w:hint="eastAsia"/>
          <w:sz w:val="24"/>
        </w:rPr>
      </w:pPr>
      <w:r>
        <w:rPr>
          <w:rFonts w:hint="eastAsia"/>
          <w:sz w:val="24"/>
        </w:rPr>
        <w:t>禁止在办公室、工场、仓库吸烟和使用电加热器。</w:t>
      </w:r>
    </w:p>
    <w:p>
      <w:pPr>
        <w:numPr>
          <w:ilvl w:val="1"/>
          <w:numId w:val="7"/>
        </w:numPr>
        <w:rPr>
          <w:rFonts w:hint="eastAsia"/>
          <w:sz w:val="24"/>
        </w:rPr>
      </w:pPr>
      <w:r>
        <w:rPr>
          <w:rFonts w:hint="eastAsia"/>
          <w:sz w:val="24"/>
        </w:rPr>
        <w:t>下班前认真检查各自岗位，做到“三清三关”。</w:t>
      </w:r>
    </w:p>
    <w:p>
      <w:pPr>
        <w:numPr>
          <w:ilvl w:val="1"/>
          <w:numId w:val="7"/>
        </w:numPr>
        <w:rPr>
          <w:rFonts w:hint="eastAsia"/>
          <w:sz w:val="24"/>
        </w:rPr>
      </w:pPr>
      <w:r>
        <w:rPr>
          <w:rFonts w:hint="eastAsia"/>
          <w:sz w:val="24"/>
        </w:rPr>
        <w:t>值班人员随时检查报警器，保证报警器反应灵敏、联络畅通。</w:t>
      </w:r>
    </w:p>
    <w:p>
      <w:pPr>
        <w:numPr>
          <w:ilvl w:val="1"/>
          <w:numId w:val="7"/>
        </w:numPr>
        <w:rPr>
          <w:rFonts w:hint="eastAsia"/>
          <w:sz w:val="24"/>
        </w:rPr>
      </w:pPr>
      <w:r>
        <w:rPr>
          <w:rFonts w:hint="eastAsia"/>
          <w:sz w:val="24"/>
        </w:rPr>
        <w:t>人员不得擅离岗位，发生意外情况5分钟内必须向有关部门和总经理通报。</w:t>
      </w:r>
    </w:p>
    <w:p>
      <w:pPr>
        <w:numPr>
          <w:ilvl w:val="0"/>
          <w:numId w:val="7"/>
        </w:numPr>
        <w:rPr>
          <w:rFonts w:hint="eastAsia"/>
          <w:b/>
          <w:bCs/>
          <w:sz w:val="24"/>
        </w:rPr>
      </w:pPr>
      <w:r>
        <w:rPr>
          <w:b/>
          <w:bCs/>
          <w:sz w:val="20"/>
        </w:rPr>
        <w:pict>
          <v:shape id="_x0000_s1081" o:spid="_x0000_s1081" o:spt="136" type="#_x0000_t136" style="position:absolute;left:0pt;margin-left:144pt;margin-top:227pt;height:37.5pt;width:273.75pt;z-index:251724800;mso-width-relative:page;mso-height-relative:page;" filled="f" stroked="t" coordsize="21600,21600" adj="10800">
            <v:path/>
            <v:fill on="f" focussize="0,0"/>
            <v:stroke weight="0.1pt" color="#E6E6E6" dashstyle="dashDot"/>
            <v:imagedata o:title=""/>
            <o:lock v:ext="edit" grouping="f" rotation="f" text="f" aspectratio="f"/>
            <v:textpath on="t" fitshape="t" fitpath="t" trim="t" xscale="f" string="www.zhulong.com" style="font-family:Arial Black;font-size:26pt;font-weight:bold;v-text-align:center;"/>
          </v:shape>
        </w:pict>
      </w:r>
      <w:r>
        <w:rPr>
          <w:rFonts w:hint="eastAsia"/>
          <w:b/>
          <w:bCs/>
          <w:sz w:val="24"/>
        </w:rPr>
        <w:t>工场和现场施工安全保证措施</w:t>
      </w:r>
    </w:p>
    <w:p>
      <w:pPr>
        <w:numPr>
          <w:ilvl w:val="2"/>
          <w:numId w:val="7"/>
        </w:numPr>
        <w:rPr>
          <w:rFonts w:hint="eastAsia"/>
          <w:sz w:val="24"/>
        </w:rPr>
      </w:pPr>
      <w:r>
        <w:rPr>
          <w:rFonts w:hint="eastAsia"/>
          <w:sz w:val="24"/>
        </w:rPr>
        <w:t>工程特点，建立安全保证体系</w:t>
      </w:r>
    </w:p>
    <w:p>
      <w:pPr>
        <w:numPr>
          <w:ilvl w:val="2"/>
          <w:numId w:val="7"/>
        </w:numPr>
        <w:rPr>
          <w:rFonts w:hint="eastAsia"/>
          <w:sz w:val="24"/>
        </w:rPr>
      </w:pPr>
      <w:r>
        <w:rPr>
          <w:rFonts w:hint="eastAsia"/>
          <w:sz w:val="24"/>
        </w:rPr>
        <w:t>安全管理措施</w:t>
      </w:r>
    </w:p>
    <w:p>
      <w:pPr>
        <w:ind w:firstLine="420"/>
        <w:rPr>
          <w:rFonts w:hint="eastAsia"/>
          <w:sz w:val="24"/>
        </w:rPr>
      </w:pPr>
      <w:r>
        <w:rPr>
          <w:rFonts w:hint="eastAsia"/>
          <w:sz w:val="24"/>
        </w:rPr>
        <w:t>在施工全过程中必须始终贯彻“安全第一，预防为主”的方针。</w:t>
      </w:r>
    </w:p>
    <w:p>
      <w:pPr>
        <w:numPr>
          <w:ilvl w:val="0"/>
          <w:numId w:val="8"/>
        </w:numPr>
        <w:rPr>
          <w:rFonts w:hint="eastAsia"/>
          <w:sz w:val="24"/>
        </w:rPr>
      </w:pPr>
      <w:r>
        <w:rPr>
          <w:rFonts w:hint="eastAsia"/>
          <w:sz w:val="24"/>
        </w:rPr>
        <w:t>在项目部的统一领导下，加强对安全工作的领导，施工员对本工段安全生产负责，各班组设兼职安全员，由他进行每天不少于五分钟的班前讲话，并时刻检查督促员工遵守规章制度，对违反者给予劝阻制止。</w:t>
      </w:r>
    </w:p>
    <w:p>
      <w:pPr>
        <w:numPr>
          <w:ilvl w:val="0"/>
          <w:numId w:val="8"/>
        </w:numPr>
        <w:rPr>
          <w:rFonts w:hint="eastAsia"/>
          <w:sz w:val="24"/>
        </w:rPr>
      </w:pPr>
      <w:r>
        <w:rPr>
          <w:rFonts w:hint="eastAsia"/>
          <w:sz w:val="24"/>
        </w:rPr>
        <w:t>建立安全生产责任制，严格执行安全教育培训和技术安全生产技术交底制度，所以施工人员必须经过三级安全教育放可上岗，特殊工种人员必须持有效特殊工程作业上。施工前和施工过程中由安全员进行安全生产技术交底，内容是作业过程中的操作规程、注意事项等。</w:t>
      </w:r>
    </w:p>
    <w:p>
      <w:pPr>
        <w:numPr>
          <w:ilvl w:val="0"/>
          <w:numId w:val="8"/>
        </w:numPr>
        <w:rPr>
          <w:rFonts w:hint="eastAsia"/>
          <w:sz w:val="24"/>
        </w:rPr>
      </w:pPr>
      <w:r>
        <w:rPr>
          <w:rFonts w:hint="eastAsia"/>
          <w:sz w:val="24"/>
        </w:rPr>
        <w:t>制定安全生产检查制度，安全领导小组经常和定期检查安全生产情况，对问题的整改实行“三定”（定内容、定人、定时间整改）和“三不交”（班组能整改的</w:t>
      </w:r>
      <w:r>
        <w:rPr>
          <w:sz w:val="20"/>
        </w:rPr>
        <w:drawing>
          <wp:anchor distT="0" distB="0" distL="114300" distR="114300" simplePos="0" relativeHeight="251697152" behindDoc="1" locked="1" layoutInCell="1" allowOverlap="1">
            <wp:simplePos x="0" y="0"/>
            <wp:positionH relativeFrom="column">
              <wp:posOffset>3048000</wp:posOffset>
            </wp:positionH>
            <wp:positionV relativeFrom="paragraph">
              <wp:posOffset>9455150</wp:posOffset>
            </wp:positionV>
            <wp:extent cx="495300" cy="469900"/>
            <wp:effectExtent l="0" t="0" r="7620" b="2540"/>
            <wp:wrapNone/>
            <wp:docPr id="38" name="图片 58" descr="D:\软件\word加水印\38.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58" descr="D:\软件\word加水印\38.data"/>
                    <pic:cNvPicPr>
                      <a:picLocks noChangeAspect="1"/>
                    </pic:cNvPicPr>
                  </pic:nvPicPr>
                  <pic:blipFill>
                    <a:blip r:embed="rId11"/>
                    <a:stretch>
                      <a:fillRect/>
                    </a:stretch>
                  </pic:blipFill>
                  <pic:spPr>
                    <a:xfrm>
                      <a:off x="0" y="0"/>
                      <a:ext cx="495300" cy="469900"/>
                    </a:xfrm>
                    <a:prstGeom prst="rect">
                      <a:avLst/>
                    </a:prstGeom>
                    <a:noFill/>
                    <a:ln>
                      <a:noFill/>
                    </a:ln>
                  </pic:spPr>
                </pic:pic>
              </a:graphicData>
            </a:graphic>
          </wp:anchor>
        </w:drawing>
      </w:r>
      <w:r>
        <w:rPr>
          <w:rFonts w:hint="eastAsia"/>
          <w:sz w:val="24"/>
        </w:rPr>
        <w:t>不交项目部、项目部能整必的不交公司、公司能整改的不交上级部门），从而加强自我保护意识，杜绝事故发生。</w:t>
      </w:r>
    </w:p>
    <w:p>
      <w:pPr>
        <w:numPr>
          <w:ilvl w:val="0"/>
          <w:numId w:val="8"/>
        </w:numPr>
        <w:rPr>
          <w:rFonts w:hint="eastAsia"/>
          <w:sz w:val="24"/>
        </w:rPr>
      </w:pPr>
      <w:r>
        <w:rPr>
          <w:rFonts w:hint="eastAsia"/>
          <w:sz w:val="24"/>
        </w:rPr>
        <w:t>提高企业施工管理水平，加强正规化、标准化管理，做到文明施工，这是防止事故发生的重要因素之一。</w:t>
      </w:r>
    </w:p>
    <w:p>
      <w:pPr>
        <w:numPr>
          <w:ilvl w:val="2"/>
          <w:numId w:val="7"/>
        </w:numPr>
        <w:rPr>
          <w:rFonts w:hint="eastAsia"/>
          <w:sz w:val="24"/>
        </w:rPr>
      </w:pPr>
      <w:r>
        <w:rPr>
          <w:rFonts w:hint="eastAsia"/>
          <w:sz w:val="24"/>
        </w:rPr>
        <w:t>安全技术措施</w:t>
      </w:r>
    </w:p>
    <w:p>
      <w:pPr>
        <w:numPr>
          <w:ilvl w:val="0"/>
          <w:numId w:val="9"/>
        </w:numPr>
        <w:rPr>
          <w:rFonts w:hint="eastAsia"/>
          <w:sz w:val="24"/>
        </w:rPr>
      </w:pPr>
      <w:r>
        <w:rPr>
          <w:rFonts w:hint="eastAsia"/>
          <w:sz w:val="24"/>
        </w:rPr>
        <w:t>任何人进入现场必须正确带好安全帽，禁止穿拖鞋、硬底鞋、高跟鞋、带钉易滑鞋或赤脚。高空作业须系好安全带，严禁上下交叉作业。</w:t>
      </w:r>
    </w:p>
    <w:p>
      <w:pPr>
        <w:numPr>
          <w:ilvl w:val="0"/>
          <w:numId w:val="9"/>
        </w:numPr>
        <w:rPr>
          <w:rFonts w:hint="eastAsia"/>
          <w:sz w:val="24"/>
        </w:rPr>
      </w:pPr>
      <w:r>
        <w:rPr>
          <w:rFonts w:hint="eastAsia"/>
          <w:sz w:val="24"/>
        </w:rPr>
        <w:t>梯子不得缺档或垫高使用，下端采取防滑措施，单面梯子与地面角度60－70度为宜，并设有拉接绳，专人监护，严禁上下抛掷材料工具等。</w:t>
      </w:r>
    </w:p>
    <w:p>
      <w:pPr>
        <w:numPr>
          <w:ilvl w:val="0"/>
          <w:numId w:val="9"/>
        </w:numPr>
        <w:rPr>
          <w:rFonts w:hint="eastAsia"/>
          <w:sz w:val="24"/>
        </w:rPr>
      </w:pPr>
      <w:r>
        <w:rPr>
          <w:rFonts w:hint="eastAsia"/>
          <w:sz w:val="24"/>
        </w:rPr>
        <w:t>施工机具的机座设置应稳固，转动部位有防护罩，使用前检查机具是否正常，</w:t>
      </w:r>
      <w:r>
        <w:rPr>
          <w:sz w:val="20"/>
        </w:rPr>
        <w:pict>
          <v:shape id="_x0000_s1085" o:spid="_x0000_s1085" o:spt="136" type="#_x0000_t136" style="position:absolute;left:0pt;margin-left:147pt;margin-top:295pt;height:37.5pt;width:273.75pt;z-index:251725824;mso-width-relative:page;mso-height-relative:page;" filled="f" stroked="t" coordsize="21600,21600" adj="10800">
            <v:path/>
            <v:fill on="f" focussize="0,0"/>
            <v:stroke weight="0.1pt" color="#E6E6E6" dashstyle="dashDot"/>
            <v:imagedata o:title=""/>
            <o:lock v:ext="edit" grouping="f" rotation="f" text="f" aspectratio="f"/>
            <v:textpath on="t" fitshape="t" fitpath="t" trim="t" xscale="f" string="www.zhulong.com" style="font-family:Arial Black;font-size:26pt;font-weight:bold;v-text-align:center;"/>
          </v:shape>
        </w:pict>
      </w:r>
      <w:r>
        <w:rPr>
          <w:rFonts w:hint="eastAsia"/>
          <w:sz w:val="24"/>
        </w:rPr>
        <w:t>严禁带病或超负荷运行作业，停止工作后维修前必须切断电源，工作机具必须做到定人、定期、定机维修保养，机具设备做到一机、一闸、一保险。</w:t>
      </w:r>
    </w:p>
    <w:p>
      <w:pPr>
        <w:numPr>
          <w:ilvl w:val="0"/>
          <w:numId w:val="9"/>
        </w:numPr>
        <w:rPr>
          <w:rFonts w:hint="eastAsia"/>
          <w:sz w:val="24"/>
        </w:rPr>
      </w:pPr>
      <w:r>
        <w:rPr>
          <w:rFonts w:hint="eastAsia"/>
          <w:sz w:val="24"/>
        </w:rPr>
        <w:t>电气设备和线路须绝缘良好，有可靠的接地零装置，线缆不得乱接乱拖，配电箱离地不得少于1.2米，经常检查箱内漏电保护，熔断装置，手持移动式电动工具的橡胶套软线长度不应超过5米，并无接头，电焊机除了做好一机、一闸、一保险外，一、二次接线板要有防护盖，二次用线牢固连接并可靠接地。</w:t>
      </w:r>
    </w:p>
    <w:p>
      <w:pPr>
        <w:numPr>
          <w:ilvl w:val="0"/>
          <w:numId w:val="9"/>
        </w:numPr>
        <w:rPr>
          <w:rFonts w:hint="eastAsia"/>
          <w:sz w:val="24"/>
        </w:rPr>
      </w:pPr>
      <w:r>
        <w:rPr>
          <w:rFonts w:hint="eastAsia"/>
          <w:sz w:val="24"/>
        </w:rPr>
        <w:t>乙炔瓶和氧气瓶分开处放，使用时间距不少于5米，存放时不少于2米。明火操作时与人距离10米外，与易燃易爆物品距离30米开外，并设有回火防止器，动火前有主管人出具动火证，作业者持证上岗，并配备专人监护，危险区域要采取有效可靠的隔离措施，使用完后切断电源或气源，检查无患后</w:t>
      </w:r>
      <w:r>
        <w:rPr>
          <w:sz w:val="20"/>
        </w:rPr>
        <w:drawing>
          <wp:anchor distT="0" distB="0" distL="114300" distR="114300" simplePos="0" relativeHeight="251700224" behindDoc="1" locked="1" layoutInCell="1" allowOverlap="1">
            <wp:simplePos x="0" y="0"/>
            <wp:positionH relativeFrom="column">
              <wp:posOffset>1790700</wp:posOffset>
            </wp:positionH>
            <wp:positionV relativeFrom="paragraph">
              <wp:posOffset>5848350</wp:posOffset>
            </wp:positionV>
            <wp:extent cx="596900" cy="571500"/>
            <wp:effectExtent l="0" t="0" r="12700" b="7620"/>
            <wp:wrapNone/>
            <wp:docPr id="47" name="图片 62" descr="D:\软件\word加水印\38.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62" descr="D:\软件\word加水印\38.data"/>
                    <pic:cNvPicPr>
                      <a:picLocks noChangeAspect="1"/>
                    </pic:cNvPicPr>
                  </pic:nvPicPr>
                  <pic:blipFill>
                    <a:blip r:embed="rId11"/>
                    <a:stretch>
                      <a:fillRect/>
                    </a:stretch>
                  </pic:blipFill>
                  <pic:spPr>
                    <a:xfrm>
                      <a:off x="0" y="0"/>
                      <a:ext cx="596900" cy="571500"/>
                    </a:xfrm>
                    <a:prstGeom prst="rect">
                      <a:avLst/>
                    </a:prstGeom>
                    <a:noFill/>
                    <a:ln>
                      <a:noFill/>
                    </a:ln>
                  </pic:spPr>
                </pic:pic>
              </a:graphicData>
            </a:graphic>
          </wp:anchor>
        </w:drawing>
      </w:r>
      <w:r>
        <w:rPr>
          <w:rFonts w:hint="eastAsia"/>
          <w:sz w:val="24"/>
        </w:rPr>
        <w:t>操作人员方可离开。</w:t>
      </w:r>
    </w:p>
    <w:p>
      <w:pPr>
        <w:numPr>
          <w:ilvl w:val="0"/>
          <w:numId w:val="9"/>
        </w:numPr>
        <w:rPr>
          <w:rFonts w:hint="eastAsia"/>
          <w:sz w:val="24"/>
        </w:rPr>
      </w:pPr>
      <w:r>
        <w:rPr>
          <w:rFonts w:hint="eastAsia"/>
          <w:sz w:val="24"/>
        </w:rPr>
        <w:t>晚间、高处、沟槽临边施工及送电，不允许单独操作，无照明或光线较暗处禁止作业。</w:t>
      </w:r>
    </w:p>
    <w:p>
      <w:pPr>
        <w:numPr>
          <w:ilvl w:val="2"/>
          <w:numId w:val="7"/>
        </w:numPr>
        <w:rPr>
          <w:rFonts w:hint="eastAsia"/>
          <w:sz w:val="24"/>
        </w:rPr>
      </w:pPr>
      <w:r>
        <w:rPr>
          <w:rFonts w:hint="eastAsia"/>
          <w:sz w:val="24"/>
        </w:rPr>
        <w:t>施工进度保证措施</w:t>
      </w:r>
    </w:p>
    <w:p>
      <w:pPr>
        <w:numPr>
          <w:ilvl w:val="0"/>
          <w:numId w:val="10"/>
        </w:numPr>
        <w:rPr>
          <w:rFonts w:hint="eastAsia"/>
          <w:sz w:val="24"/>
        </w:rPr>
      </w:pPr>
      <w:r>
        <w:rPr>
          <w:rFonts w:hint="eastAsia"/>
          <w:sz w:val="24"/>
        </w:rPr>
        <w:t>加强图纸深化工作，提高预制/预埋/预留的工作质量，减少返工现象，缩短施工期。</w:t>
      </w:r>
    </w:p>
    <w:p>
      <w:pPr>
        <w:numPr>
          <w:ilvl w:val="0"/>
          <w:numId w:val="10"/>
        </w:numPr>
        <w:rPr>
          <w:rFonts w:hint="eastAsia"/>
          <w:sz w:val="24"/>
        </w:rPr>
      </w:pPr>
      <w:r>
        <w:rPr>
          <w:rFonts w:hint="eastAsia"/>
          <w:sz w:val="24"/>
        </w:rPr>
        <w:t>制定详细的总进度计划，月进度计划，周进度计划，及时进行检查、调整，发现问题及时解决。</w:t>
      </w:r>
    </w:p>
    <w:p>
      <w:pPr>
        <w:numPr>
          <w:ilvl w:val="0"/>
          <w:numId w:val="10"/>
        </w:numPr>
        <w:rPr>
          <w:rFonts w:hint="eastAsia"/>
          <w:sz w:val="24"/>
        </w:rPr>
      </w:pPr>
      <w:r>
        <w:rPr>
          <w:rFonts w:hint="eastAsia"/>
          <w:sz w:val="24"/>
        </w:rPr>
        <w:t>配备足够的劳动和施工机具，对关健工序轮班作业。制定晚间作业预案。</w:t>
      </w:r>
    </w:p>
    <w:p>
      <w:pPr>
        <w:numPr>
          <w:ilvl w:val="0"/>
          <w:numId w:val="10"/>
        </w:numPr>
        <w:rPr>
          <w:rFonts w:hint="eastAsia"/>
          <w:sz w:val="24"/>
        </w:rPr>
      </w:pPr>
      <w:r>
        <w:rPr>
          <w:rFonts w:hint="eastAsia"/>
          <w:sz w:val="24"/>
        </w:rPr>
        <w:t>及时提供符合要求的材料设备，杜绝因材料设备不良造成的返工。</w:t>
      </w:r>
    </w:p>
    <w:p>
      <w:pPr>
        <w:numPr>
          <w:ilvl w:val="0"/>
          <w:numId w:val="10"/>
        </w:numPr>
        <w:rPr>
          <w:rFonts w:hint="eastAsia"/>
          <w:sz w:val="24"/>
        </w:rPr>
      </w:pPr>
      <w:r>
        <w:rPr>
          <w:rFonts w:hint="eastAsia"/>
          <w:sz w:val="24"/>
        </w:rPr>
        <w:t>及时与配套单位进行沟通，确保按时完成配套供应，按时进行调试。</w:t>
      </w:r>
    </w:p>
    <w:p>
      <w:pPr>
        <w:numPr>
          <w:ilvl w:val="0"/>
          <w:numId w:val="7"/>
        </w:numPr>
        <w:rPr>
          <w:rFonts w:hint="eastAsia"/>
          <w:b/>
          <w:bCs/>
          <w:sz w:val="24"/>
        </w:rPr>
      </w:pPr>
      <w:r>
        <w:rPr>
          <w:rFonts w:hint="eastAsia"/>
          <w:b/>
          <w:bCs/>
          <w:sz w:val="24"/>
        </w:rPr>
        <w:t>安全奖惩规定</w:t>
      </w:r>
    </w:p>
    <w:p>
      <w:pPr>
        <w:ind w:left="420"/>
        <w:rPr>
          <w:rFonts w:hint="eastAsia"/>
          <w:sz w:val="24"/>
        </w:rPr>
      </w:pPr>
      <w:r>
        <w:rPr>
          <w:sz w:val="20"/>
        </w:rPr>
        <w:pict>
          <v:shape id="_x0000_s1089" o:spid="_x0000_s1089" o:spt="136" type="#_x0000_t136" style="position:absolute;left:0pt;margin-left:73pt;margin-top:180pt;height:48pt;width:349.5pt;z-index:251726848;mso-width-relative:page;mso-height-relative:page;" filled="f" stroked="t" coordsize="21600,21600" adj="10800">
            <v:path/>
            <v:fill on="f" focussize="0,0"/>
            <v:stroke weight="0.1pt" color="#E6E6E6" dashstyle="dashDot"/>
            <v:imagedata o:title=""/>
            <o:lock v:ext="edit" grouping="f" rotation="f" text="f" aspectratio="f"/>
            <v:textpath on="t" fitshape="t" fitpath="t" trim="t" xscale="f" string="www.zhulong.com" style="font-family:Arial Black;font-size:34pt;font-weight:bold;v-text-align:center;"/>
          </v:shape>
        </w:pict>
      </w:r>
      <w:r>
        <w:rPr>
          <w:rFonts w:hint="eastAsia"/>
          <w:sz w:val="24"/>
        </w:rPr>
        <w:t>技术工人和施工人员全年无大小事故，并为单位的安全作出成绩，视成绩性质给于适当物质奖励；反之，视情节轻重给于处罚，直至单位开除。</w:t>
      </w:r>
    </w:p>
    <w:p>
      <w:pPr>
        <w:ind w:left="420"/>
        <w:rPr>
          <w:rFonts w:hint="eastAsia"/>
          <w:sz w:val="24"/>
        </w:rPr>
      </w:pPr>
    </w:p>
    <w:p>
      <w:pPr>
        <w:rPr>
          <w:b/>
          <w:bCs/>
          <w:sz w:val="48"/>
          <w:lang w:val="en-GB"/>
        </w:rPr>
      </w:pPr>
    </w:p>
    <w:p>
      <w:pPr>
        <w:jc w:val="center"/>
        <w:rPr>
          <w:rFonts w:hint="eastAsia"/>
          <w:b/>
          <w:bCs/>
          <w:sz w:val="30"/>
          <w:szCs w:val="30"/>
        </w:rPr>
      </w:pPr>
      <w:r>
        <w:rPr>
          <w:rFonts w:hint="eastAsia"/>
          <w:b/>
          <w:bCs/>
          <w:sz w:val="30"/>
          <w:szCs w:val="30"/>
          <w:lang w:val="en-US" w:eastAsia="zh-CN"/>
        </w:rPr>
        <w:t>5、</w:t>
      </w:r>
      <w:r>
        <w:rPr>
          <w:rFonts w:hint="eastAsia"/>
          <w:b/>
          <w:bCs/>
          <w:sz w:val="30"/>
          <w:szCs w:val="30"/>
        </w:rPr>
        <w:t>现场人员安全手册</w:t>
      </w:r>
      <w:bookmarkStart w:id="0" w:name="_GoBack"/>
      <w:bookmarkEnd w:id="0"/>
      <w:r>
        <w:rPr>
          <w:b/>
          <w:bCs/>
          <w:sz w:val="30"/>
          <w:szCs w:val="30"/>
        </w:rPr>
        <w:drawing>
          <wp:anchor distT="0" distB="0" distL="114300" distR="114300" simplePos="0" relativeHeight="251701248" behindDoc="1" locked="1" layoutInCell="1" allowOverlap="1">
            <wp:simplePos x="0" y="0"/>
            <wp:positionH relativeFrom="column">
              <wp:posOffset>177800</wp:posOffset>
            </wp:positionH>
            <wp:positionV relativeFrom="paragraph">
              <wp:posOffset>-9275445</wp:posOffset>
            </wp:positionV>
            <wp:extent cx="533400" cy="508000"/>
            <wp:effectExtent l="0" t="0" r="0" b="10160"/>
            <wp:wrapNone/>
            <wp:docPr id="39" name="图片 69" descr="D:\软件\word加水印\38.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69" descr="D:\软件\word加水印\38.data"/>
                    <pic:cNvPicPr>
                      <a:picLocks noChangeAspect="1"/>
                    </pic:cNvPicPr>
                  </pic:nvPicPr>
                  <pic:blipFill>
                    <a:blip r:embed="rId11"/>
                    <a:stretch>
                      <a:fillRect/>
                    </a:stretch>
                  </pic:blipFill>
                  <pic:spPr>
                    <a:xfrm>
                      <a:off x="0" y="0"/>
                      <a:ext cx="533400" cy="508000"/>
                    </a:xfrm>
                    <a:prstGeom prst="rect">
                      <a:avLst/>
                    </a:prstGeom>
                    <a:noFill/>
                    <a:ln>
                      <a:noFill/>
                    </a:ln>
                  </pic:spPr>
                </pic:pic>
              </a:graphicData>
            </a:graphic>
          </wp:anchor>
        </w:drawing>
      </w:r>
    </w:p>
    <w:p>
      <w:pPr>
        <w:rPr>
          <w:rFonts w:hint="eastAsia"/>
          <w:b/>
          <w:bCs/>
          <w:sz w:val="24"/>
        </w:rPr>
      </w:pPr>
      <w:r>
        <w:rPr>
          <w:rFonts w:hint="eastAsia"/>
          <w:b/>
          <w:bCs/>
          <w:sz w:val="24"/>
        </w:rPr>
        <w:t>在空调和制冷行业中，危险有三种基本型类：</w:t>
      </w:r>
    </w:p>
    <w:p>
      <w:pPr>
        <w:rPr>
          <w:rFonts w:hint="eastAsia"/>
          <w:sz w:val="24"/>
        </w:rPr>
      </w:pPr>
      <w:r>
        <w:rPr>
          <w:rFonts w:hint="eastAsia"/>
          <w:sz w:val="24"/>
        </w:rPr>
        <w:t>------机械的</w:t>
      </w:r>
    </w:p>
    <w:p>
      <w:pPr>
        <w:rPr>
          <w:rFonts w:hint="eastAsia"/>
          <w:sz w:val="24"/>
        </w:rPr>
      </w:pPr>
      <w:r>
        <w:rPr>
          <w:rFonts w:hint="eastAsia"/>
          <w:sz w:val="24"/>
        </w:rPr>
        <w:t>------电气的</w:t>
      </w:r>
    </w:p>
    <w:p>
      <w:pPr>
        <w:rPr>
          <w:rFonts w:hint="eastAsia"/>
          <w:sz w:val="24"/>
        </w:rPr>
      </w:pPr>
      <w:r>
        <w:rPr>
          <w:rFonts w:hint="eastAsia"/>
          <w:sz w:val="24"/>
        </w:rPr>
        <w:t>------化学的</w:t>
      </w:r>
    </w:p>
    <w:p>
      <w:pPr>
        <w:rPr>
          <w:rFonts w:hint="eastAsia"/>
          <w:sz w:val="24"/>
        </w:rPr>
      </w:pPr>
    </w:p>
    <w:p>
      <w:pPr>
        <w:rPr>
          <w:rFonts w:hint="eastAsia"/>
          <w:sz w:val="24"/>
        </w:rPr>
      </w:pPr>
      <w:r>
        <w:rPr>
          <w:rFonts w:hint="eastAsia"/>
          <w:sz w:val="24"/>
        </w:rPr>
        <w:t>机械危险由锐变﹑机器的运动部件和工具引起。在抬起和移动沉重的设备时，工人面临着因地面打滑而跌倒和因过度用力而受伤的危害。使用梯子和脚手架的工人亦面临着跌倒的危险。</w:t>
      </w:r>
    </w:p>
    <w:p>
      <w:pPr>
        <w:rPr>
          <w:rFonts w:hint="eastAsia"/>
          <w:sz w:val="24"/>
        </w:rPr>
      </w:pPr>
    </w:p>
    <w:p>
      <w:pPr>
        <w:rPr>
          <w:rFonts w:hint="eastAsia"/>
          <w:sz w:val="24"/>
        </w:rPr>
      </w:pPr>
      <w:r>
        <w:rPr>
          <w:rFonts w:hint="eastAsia"/>
          <w:sz w:val="24"/>
        </w:rPr>
        <w:t>电气危险则与带电工具和具有复杂自动控制系统的电动机械设备有关。在潮湿的环境下，或是在通电的器械旁进行安装和维修时，亦会有触电或被电击的危险。</w:t>
      </w:r>
    </w:p>
    <w:p>
      <w:pPr>
        <w:rPr>
          <w:rFonts w:hint="eastAsia"/>
          <w:sz w:val="24"/>
        </w:rPr>
      </w:pPr>
    </w:p>
    <w:p>
      <w:pPr>
        <w:rPr>
          <w:rFonts w:hint="eastAsia"/>
          <w:sz w:val="24"/>
        </w:rPr>
      </w:pPr>
      <w:r>
        <w:rPr>
          <w:rFonts w:hint="eastAsia"/>
          <w:sz w:val="24"/>
        </w:rPr>
        <w:t>本行业中的化学危险广泛存在且变化多样。机械制冷和空调需要的压力条件下使用几种有潜在危险性的气体和/或液体，它们带来的危险包括灼伤，窒息，燃烧和爆炸。工人亦可能因意外或不断地暴露于某些此类物质之中而承受短期或长期的健康后果。</w:t>
      </w:r>
    </w:p>
    <w:p>
      <w:pPr>
        <w:rPr>
          <w:rFonts w:hint="eastAsia"/>
          <w:sz w:val="24"/>
        </w:rPr>
      </w:pPr>
    </w:p>
    <w:p>
      <w:pPr>
        <w:rPr>
          <w:rFonts w:hint="eastAsia"/>
          <w:sz w:val="24"/>
        </w:rPr>
      </w:pPr>
      <w:r>
        <w:rPr>
          <w:rFonts w:hint="eastAsia"/>
          <w:sz w:val="24"/>
        </w:rPr>
        <w:t>每年，本行业所有损伤事故的25%都与安装和维修中用力过度有关；另25%是因滑倒和跌倒，这里包括摔下来和摔倒；在其余的事故中，因为未穿戴足够的保护装置（譬如护目镜，手套，安全帽和安全靴）而引起的达10%。</w:t>
      </w:r>
    </w:p>
    <w:p>
      <w:pPr>
        <w:rPr>
          <w:rFonts w:hint="eastAsia"/>
          <w:sz w:val="24"/>
        </w:rPr>
      </w:pPr>
      <w:r>
        <w:rPr>
          <w:sz w:val="20"/>
        </w:rPr>
        <w:pict>
          <v:shape id="_x0000_s1094" o:spid="_x0000_s1094" o:spt="136" type="#_x0000_t136" style="position:absolute;left:0pt;margin-left:82pt;margin-top:100pt;height:48pt;width:349.5pt;z-index:251727872;mso-width-relative:page;mso-height-relative:page;" filled="f" stroked="t" coordsize="21600,21600" adj="10800">
            <v:path/>
            <v:fill on="f" focussize="0,0"/>
            <v:stroke weight="0.1pt" color="#E6E6E6" dashstyle="dashDot"/>
            <v:imagedata o:title=""/>
            <o:lock v:ext="edit" grouping="f" rotation="f" text="f" aspectratio="f"/>
            <v:textpath on="t" fitshape="t" fitpath="t" trim="t" xscale="f" string="www.zhulong.com" style="font-family:Arial Black;font-size:34pt;font-weight:bold;v-text-align:center;"/>
          </v:shape>
        </w:pict>
      </w:r>
    </w:p>
    <w:p>
      <w:pPr>
        <w:rPr>
          <w:rFonts w:hint="eastAsia"/>
          <w:sz w:val="24"/>
        </w:rPr>
      </w:pPr>
      <w:r>
        <w:rPr>
          <w:rFonts w:hint="eastAsia"/>
          <w:sz w:val="24"/>
        </w:rPr>
        <w:t>伤害发生在日常工作中，例如：抬起和搬运材料或设备，安装或更换设备，在梯子或台阶上攀爬，穿越诸如地面或屋顶之类的工作面，以及对金属或管道进行操作。</w:t>
      </w:r>
    </w:p>
    <w:p>
      <w:pPr>
        <w:rPr>
          <w:rFonts w:hint="eastAsia"/>
          <w:sz w:val="24"/>
        </w:rPr>
      </w:pPr>
    </w:p>
    <w:p>
      <w:pPr>
        <w:rPr>
          <w:rFonts w:hint="eastAsia"/>
          <w:sz w:val="24"/>
        </w:rPr>
      </w:pPr>
      <w:r>
        <w:rPr>
          <w:rFonts w:hint="eastAsia"/>
          <w:sz w:val="24"/>
        </w:rPr>
        <w:t>靠规律的锻炼和适当的饮食保持健康，将有助于防止或减小因用力过度而造成的伤害，使人们在工作内外都保持良好的精神状态。</w:t>
      </w:r>
    </w:p>
    <w:p>
      <w:pPr>
        <w:rPr>
          <w:rFonts w:hint="eastAsia"/>
          <w:sz w:val="24"/>
        </w:rPr>
      </w:pPr>
    </w:p>
    <w:p>
      <w:pPr>
        <w:rPr>
          <w:rFonts w:hint="eastAsia"/>
          <w:sz w:val="24"/>
        </w:rPr>
      </w:pPr>
      <w:r>
        <w:rPr>
          <w:rFonts w:hint="eastAsia"/>
          <w:sz w:val="24"/>
        </w:rPr>
        <w:t>牢记法律责任，遵守本手册建议的操作经验，工人和管理者能协力减少或消除许多事故的发生，并改善空调制冷行业工人的健康和安全状况。</w:t>
      </w:r>
    </w:p>
    <w:p>
      <w:pPr>
        <w:rPr>
          <w:rFonts w:hint="eastAsia"/>
          <w:sz w:val="24"/>
        </w:rPr>
      </w:pPr>
    </w:p>
    <w:p>
      <w:pPr>
        <w:rPr>
          <w:rFonts w:hint="eastAsia"/>
          <w:b/>
          <w:bCs/>
          <w:sz w:val="24"/>
        </w:rPr>
      </w:pPr>
      <w:r>
        <w:rPr>
          <w:rFonts w:hint="eastAsia"/>
          <w:b/>
          <w:bCs/>
          <w:sz w:val="24"/>
        </w:rPr>
        <w:t>监督员（项目维修主管）</w:t>
      </w:r>
    </w:p>
    <w:p>
      <w:pPr>
        <w:rPr>
          <w:rFonts w:hint="eastAsia"/>
          <w:sz w:val="24"/>
        </w:rPr>
      </w:pPr>
      <w:r>
        <w:rPr>
          <w:rFonts w:hint="eastAsia"/>
          <w:sz w:val="24"/>
        </w:rPr>
        <w:t>监督员必须确保：</w:t>
      </w:r>
    </w:p>
    <w:p>
      <w:pPr>
        <w:numPr>
          <w:ilvl w:val="0"/>
          <w:numId w:val="11"/>
        </w:numPr>
        <w:rPr>
          <w:rFonts w:hint="eastAsia"/>
          <w:sz w:val="24"/>
        </w:rPr>
      </w:pPr>
      <w:r>
        <w:rPr>
          <w:rFonts w:hint="eastAsia"/>
          <w:sz w:val="24"/>
        </w:rPr>
        <w:t>工人工作的方式以及所使用的防护装备，措施和步骤遵照条例和规范的要求；</w:t>
      </w:r>
    </w:p>
    <w:p>
      <w:pPr>
        <w:numPr>
          <w:ilvl w:val="0"/>
          <w:numId w:val="11"/>
        </w:numPr>
        <w:rPr>
          <w:rFonts w:hint="eastAsia"/>
          <w:sz w:val="24"/>
        </w:rPr>
      </w:pPr>
      <w:r>
        <w:rPr>
          <w:rFonts w:hint="eastAsia"/>
          <w:sz w:val="24"/>
        </w:rPr>
        <w:t>工人使用或穿戴雇主所要求的设备，防护装备或服装；</w:t>
      </w:r>
    </w:p>
    <w:p>
      <w:pPr>
        <w:numPr>
          <w:ilvl w:val="0"/>
          <w:numId w:val="11"/>
        </w:numPr>
        <w:rPr>
          <w:rFonts w:hint="eastAsia"/>
          <w:sz w:val="24"/>
        </w:rPr>
      </w:pPr>
      <w:r>
        <w:rPr>
          <w:rFonts w:hint="eastAsia"/>
          <w:sz w:val="24"/>
        </w:rPr>
        <w:t>提醒工人注意健康或安全上的任何潜在的或实际的危险；</w:t>
      </w:r>
    </w:p>
    <w:p>
      <w:pPr>
        <w:numPr>
          <w:ilvl w:val="0"/>
          <w:numId w:val="11"/>
        </w:numPr>
        <w:rPr>
          <w:rFonts w:hint="eastAsia"/>
          <w:sz w:val="24"/>
        </w:rPr>
      </w:pPr>
      <w:r>
        <w:rPr>
          <w:rFonts w:hint="eastAsia"/>
          <w:sz w:val="24"/>
        </w:rPr>
        <w:t>向工人提供有关方法和步骤的指导，使之遵守以保障安全。</w:t>
      </w:r>
    </w:p>
    <w:p>
      <w:pPr>
        <w:rPr>
          <w:rFonts w:hint="eastAsia"/>
          <w:sz w:val="24"/>
        </w:rPr>
      </w:pPr>
    </w:p>
    <w:p>
      <w:pPr>
        <w:rPr>
          <w:rFonts w:hint="eastAsia"/>
          <w:sz w:val="24"/>
        </w:rPr>
      </w:pPr>
    </w:p>
    <w:p>
      <w:pPr>
        <w:rPr>
          <w:rFonts w:hint="eastAsia"/>
          <w:sz w:val="24"/>
        </w:rPr>
      </w:pPr>
      <w:r>
        <w:rPr>
          <w:rFonts w:hint="eastAsia"/>
          <w:b/>
          <w:bCs/>
          <w:sz w:val="24"/>
        </w:rPr>
        <w:t>工人必须：</w:t>
      </w:r>
    </w:p>
    <w:p>
      <w:pPr>
        <w:numPr>
          <w:ilvl w:val="0"/>
          <w:numId w:val="12"/>
        </w:numPr>
        <w:rPr>
          <w:rFonts w:hint="eastAsia"/>
          <w:sz w:val="24"/>
        </w:rPr>
      </w:pPr>
      <w:r>
        <w:rPr>
          <w:rFonts w:hint="eastAsia"/>
          <w:sz w:val="24"/>
        </w:rPr>
        <w:t>在工作中遵守条例和规范的条款；</w:t>
      </w:r>
    </w:p>
    <w:p>
      <w:pPr>
        <w:numPr>
          <w:ilvl w:val="0"/>
          <w:numId w:val="12"/>
        </w:numPr>
        <w:rPr>
          <w:rFonts w:hint="eastAsia"/>
          <w:sz w:val="24"/>
        </w:rPr>
      </w:pPr>
      <w:r>
        <w:rPr>
          <w:rFonts w:hint="eastAsia"/>
          <w:sz w:val="24"/>
        </w:rPr>
        <w:t>使用或穿戴雇主所要求的设备，防护装备或服装；</w:t>
      </w:r>
    </w:p>
    <w:p>
      <w:pPr>
        <w:numPr>
          <w:ilvl w:val="0"/>
          <w:numId w:val="12"/>
        </w:numPr>
        <w:rPr>
          <w:rFonts w:hint="eastAsia"/>
          <w:sz w:val="24"/>
        </w:rPr>
      </w:pPr>
    </w:p>
    <w:p>
      <w:pPr>
        <w:numPr>
          <w:ilvl w:val="0"/>
          <w:numId w:val="12"/>
        </w:numPr>
        <w:rPr>
          <w:rFonts w:hint="eastAsia"/>
          <w:sz w:val="24"/>
        </w:rPr>
      </w:pPr>
      <w:r>
        <w:rPr>
          <w:rFonts w:hint="eastAsia"/>
          <w:sz w:val="24"/>
        </w:rPr>
        <w:t>a)向雇主或监督员报告任何有可能危及自身或其他工人的设备问题；</w:t>
      </w:r>
    </w:p>
    <w:p>
      <w:pPr>
        <w:ind w:left="360"/>
        <w:rPr>
          <w:rFonts w:hint="eastAsia"/>
          <w:sz w:val="24"/>
        </w:rPr>
      </w:pPr>
      <w:r>
        <w:rPr>
          <w:rFonts w:hint="eastAsia"/>
          <w:sz w:val="24"/>
        </w:rPr>
        <w:t>b)向雇主或监督员报告如何违反条例和规范的行为，以及工地中的任何危险；</w:t>
      </w:r>
    </w:p>
    <w:p>
      <w:pPr>
        <w:numPr>
          <w:ilvl w:val="0"/>
          <w:numId w:val="12"/>
        </w:numPr>
        <w:rPr>
          <w:rFonts w:hint="eastAsia"/>
          <w:sz w:val="24"/>
        </w:rPr>
      </w:pPr>
      <w:r>
        <w:rPr>
          <w:rFonts w:hint="eastAsia"/>
          <w:sz w:val="24"/>
        </w:rPr>
        <w:t>决不以可能危害如何人的方式工作；</w:t>
      </w:r>
    </w:p>
    <w:p>
      <w:pPr>
        <w:numPr>
          <w:ilvl w:val="0"/>
          <w:numId w:val="12"/>
        </w:numPr>
        <w:rPr>
          <w:rFonts w:hint="eastAsia"/>
          <w:sz w:val="24"/>
        </w:rPr>
      </w:pPr>
      <w:r>
        <w:rPr>
          <w:rFonts w:hint="eastAsia"/>
          <w:sz w:val="24"/>
        </w:rPr>
        <w:t>决不在工地参与任何恶作剧，比赛，斗力，不不要的奔跑或粗暴的行为。</w:t>
      </w:r>
    </w:p>
    <w:p>
      <w:pPr>
        <w:rPr>
          <w:rFonts w:hint="eastAsia"/>
          <w:sz w:val="24"/>
        </w:rPr>
      </w:pPr>
    </w:p>
    <w:p>
      <w:pPr>
        <w:rPr>
          <w:rFonts w:hint="eastAsia"/>
          <w:b/>
          <w:bCs/>
          <w:sz w:val="24"/>
        </w:rPr>
      </w:pPr>
      <w:r>
        <w:rPr>
          <w:rFonts w:hint="eastAsia"/>
          <w:b/>
          <w:bCs/>
          <w:sz w:val="24"/>
        </w:rPr>
        <w:t>简要提示新工人</w:t>
      </w:r>
    </w:p>
    <w:p>
      <w:pPr>
        <w:rPr>
          <w:rFonts w:hint="eastAsia"/>
          <w:sz w:val="24"/>
        </w:rPr>
      </w:pPr>
      <w:r>
        <w:rPr>
          <w:sz w:val="20"/>
        </w:rPr>
        <mc:AlternateContent>
          <mc:Choice Requires="wps">
            <w:drawing>
              <wp:anchor distT="0" distB="0" distL="114300" distR="114300" simplePos="0" relativeHeight="251741184" behindDoc="0" locked="0" layoutInCell="1" allowOverlap="1">
                <wp:simplePos x="0" y="0"/>
                <wp:positionH relativeFrom="column">
                  <wp:posOffset>4699000</wp:posOffset>
                </wp:positionH>
                <wp:positionV relativeFrom="paragraph">
                  <wp:posOffset>-736600</wp:posOffset>
                </wp:positionV>
                <wp:extent cx="1433830" cy="698500"/>
                <wp:effectExtent l="0" t="0" r="13970" b="2540"/>
                <wp:wrapNone/>
                <wp:docPr id="52" name="文本框 52"/>
                <wp:cNvGraphicFramePr/>
                <a:graphic xmlns:a="http://schemas.openxmlformats.org/drawingml/2006/main">
                  <a:graphicData uri="http://schemas.microsoft.com/office/word/2010/wordprocessingShape">
                    <wps:wsp>
                      <wps:cNvSpPr txBox="1"/>
                      <wps:spPr>
                        <a:xfrm>
                          <a:off x="0" y="0"/>
                          <a:ext cx="1433830" cy="698500"/>
                        </a:xfrm>
                        <a:prstGeom prst="rect">
                          <a:avLst/>
                        </a:prstGeom>
                        <a:solidFill>
                          <a:srgbClr val="FFFFFF"/>
                        </a:solidFill>
                        <a:ln>
                          <a:noFill/>
                        </a:ln>
                      </wps:spPr>
                      <wps:txbx>
                        <w:txbxContent>
                          <w:p/>
                        </w:txbxContent>
                      </wps:txbx>
                      <wps:bodyPr wrap="square" lIns="0" tIns="0" rIns="0" bIns="0" upright="1"/>
                    </wps:wsp>
                  </a:graphicData>
                </a:graphic>
              </wp:anchor>
            </w:drawing>
          </mc:Choice>
          <mc:Fallback>
            <w:pict>
              <v:shape id="_x0000_s1026" o:spid="_x0000_s1026" o:spt="202" type="#_x0000_t202" style="position:absolute;left:0pt;margin-left:370pt;margin-top:-58pt;height:55pt;width:112.9pt;z-index:251741184;mso-width-relative:page;mso-height-relative:page;" fillcolor="#FFFFFF" filled="t" stroked="f" coordsize="21600,21600" o:gfxdata="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9pTtC2QAAAAsBAAAPAAAA&#10;AAAAAAEAIAAAACIAAABkcnMvZG93bnJldi54bWxQSwECFAAUAAAACACHTuJAKN39oNsBAACrAwAA&#10;DgAAAAAAAAABACAAAAAoAQAAZHJzL2Uyb0RvYy54bWxQSwUGAAAAAAYABgBZAQAAdQUAAAAA&#10;">
                <v:fill on="t" focussize="0,0"/>
                <v:stroke on="f"/>
                <v:imagedata o:title=""/>
                <o:lock v:ext="edit" aspectratio="f"/>
                <v:textbox inset="0mm,0mm,0mm,0mm">
                  <w:txbxContent>
                    <w:p/>
                  </w:txbxContent>
                </v:textbox>
              </v:shape>
            </w:pict>
          </mc:Fallback>
        </mc:AlternateContent>
      </w:r>
      <w:r>
        <w:rPr>
          <w:rFonts w:hint="eastAsia"/>
          <w:sz w:val="24"/>
        </w:rPr>
        <w:t>必须向工作中的新工人提示以下几点：</w:t>
      </w:r>
    </w:p>
    <w:p>
      <w:pPr>
        <w:rPr>
          <w:rFonts w:hint="eastAsia"/>
          <w:sz w:val="24"/>
        </w:rPr>
      </w:pPr>
      <w:r>
        <w:rPr>
          <w:rFonts w:hint="eastAsia"/>
          <w:sz w:val="24"/>
        </w:rPr>
        <w:t>------熟悉本手册中内容的必要性</w:t>
      </w:r>
    </w:p>
    <w:p>
      <w:pPr>
        <w:rPr>
          <w:rFonts w:hint="eastAsia"/>
          <w:sz w:val="24"/>
        </w:rPr>
      </w:pPr>
      <w:r>
        <w:rPr>
          <w:rFonts w:hint="eastAsia"/>
          <w:sz w:val="24"/>
        </w:rPr>
        <w:t>------进入地上和下进行工作的正确方法</w:t>
      </w:r>
    </w:p>
    <w:p>
      <w:pPr>
        <w:rPr>
          <w:rFonts w:hint="eastAsia"/>
          <w:sz w:val="24"/>
        </w:rPr>
      </w:pPr>
      <w:r>
        <w:rPr>
          <w:rFonts w:hint="eastAsia"/>
          <w:sz w:val="24"/>
        </w:rPr>
        <w:t>------诸如急救站，灭火器，出口和洗手间等工作设施的位置</w:t>
      </w:r>
    </w:p>
    <w:p>
      <w:pPr>
        <w:rPr>
          <w:rFonts w:hint="eastAsia"/>
          <w:sz w:val="24"/>
        </w:rPr>
      </w:pPr>
      <w:r>
        <w:rPr>
          <w:rFonts w:hint="eastAsia"/>
          <w:sz w:val="24"/>
        </w:rPr>
        <w:t>------可能的危险区域</w:t>
      </w:r>
    </w:p>
    <w:p>
      <w:pPr>
        <w:rPr>
          <w:rFonts w:hint="eastAsia"/>
          <w:sz w:val="24"/>
        </w:rPr>
      </w:pPr>
      <w:r>
        <w:rPr>
          <w:rFonts w:hint="eastAsia"/>
          <w:sz w:val="24"/>
        </w:rPr>
        <w:t>------工作方法和紧急措施</w:t>
      </w:r>
    </w:p>
    <w:p>
      <w:pPr>
        <w:rPr>
          <w:rFonts w:hint="eastAsia"/>
          <w:sz w:val="24"/>
        </w:rPr>
      </w:pPr>
      <w:r>
        <w:rPr>
          <w:rFonts w:hint="eastAsia"/>
          <w:sz w:val="24"/>
        </w:rPr>
        <w:t>------本项目健康和安全代表的姓名</w:t>
      </w:r>
    </w:p>
    <w:p>
      <w:pPr>
        <w:rPr>
          <w:rFonts w:hint="eastAsia"/>
          <w:sz w:val="24"/>
        </w:rPr>
      </w:pPr>
      <w:r>
        <w:rPr>
          <w:rFonts w:hint="eastAsia"/>
          <w:sz w:val="24"/>
        </w:rPr>
        <w:t>------此工人被授权的工作范围</w:t>
      </w:r>
    </w:p>
    <w:p>
      <w:pPr>
        <w:rPr>
          <w:rFonts w:hint="eastAsia"/>
          <w:sz w:val="24"/>
        </w:rPr>
      </w:pPr>
    </w:p>
    <w:p>
      <w:pPr>
        <w:rPr>
          <w:rFonts w:hint="eastAsia"/>
          <w:sz w:val="24"/>
        </w:rPr>
      </w:pPr>
      <w:r>
        <w:rPr>
          <w:rFonts w:hint="eastAsia"/>
          <w:b/>
          <w:bCs/>
          <w:sz w:val="24"/>
        </w:rPr>
        <w:t>报告事故</w:t>
      </w:r>
    </w:p>
    <w:p>
      <w:pPr>
        <w:rPr>
          <w:rFonts w:hint="eastAsia"/>
          <w:sz w:val="24"/>
        </w:rPr>
      </w:pPr>
      <w:r>
        <w:rPr>
          <w:rFonts w:hint="eastAsia"/>
          <w:sz w:val="24"/>
        </w:rPr>
        <w:t>所有事故，不管其严重与否，都必须将它立即报告给管理层和顶头上司。在工地应保留一份记录。现行的《职业健康和安全条例》规定了报告的事件类型，以及对灾祸，伤害和事故的通报要求。</w:t>
      </w:r>
    </w:p>
    <w:p>
      <w:pPr>
        <w:rPr>
          <w:rFonts w:hint="eastAsia"/>
          <w:sz w:val="24"/>
        </w:rPr>
      </w:pPr>
      <w:r>
        <w:rPr>
          <w:rFonts w:hint="eastAsia"/>
          <w:sz w:val="24"/>
        </w:rPr>
        <w:t>当发生了严重事故，需要报告和调查时，注意不要破坏事故现场或任何设备和工具。</w:t>
      </w:r>
    </w:p>
    <w:p>
      <w:pPr>
        <w:rPr>
          <w:rFonts w:hint="eastAsia"/>
          <w:sz w:val="24"/>
        </w:rPr>
      </w:pPr>
    </w:p>
    <w:p>
      <w:pPr>
        <w:rPr>
          <w:rFonts w:hint="eastAsia"/>
          <w:sz w:val="24"/>
        </w:rPr>
      </w:pPr>
    </w:p>
    <w:p>
      <w:pPr>
        <w:rPr>
          <w:b/>
          <w:bCs/>
          <w:sz w:val="24"/>
          <w:lang w:val="en-GB"/>
        </w:rPr>
      </w:pPr>
    </w:p>
    <w:p>
      <w:pPr>
        <w:jc w:val="center"/>
        <w:rPr>
          <w:rFonts w:hint="eastAsia"/>
          <w:b/>
          <w:bCs/>
          <w:sz w:val="30"/>
          <w:szCs w:val="30"/>
        </w:rPr>
      </w:pPr>
      <w:r>
        <w:rPr>
          <w:rFonts w:hint="eastAsia"/>
          <w:b/>
          <w:bCs/>
          <w:sz w:val="30"/>
          <w:szCs w:val="30"/>
          <w:lang w:val="en-US" w:eastAsia="zh-CN"/>
        </w:rPr>
        <w:t>6、</w:t>
      </w:r>
      <w:r>
        <w:rPr>
          <w:rFonts w:hint="eastAsia"/>
          <w:b/>
          <w:bCs/>
          <w:sz w:val="30"/>
          <w:szCs w:val="30"/>
        </w:rPr>
        <w:t>设备、工具管理制度</w:t>
      </w:r>
    </w:p>
    <w:p>
      <w:pPr>
        <w:jc w:val="center"/>
        <w:rPr>
          <w:rFonts w:hint="eastAsia"/>
          <w:b/>
          <w:bCs/>
          <w:sz w:val="48"/>
        </w:rPr>
      </w:pPr>
    </w:p>
    <w:p>
      <w:pPr>
        <w:numPr>
          <w:ilvl w:val="0"/>
          <w:numId w:val="13"/>
        </w:numPr>
        <w:rPr>
          <w:rFonts w:hint="eastAsia"/>
          <w:sz w:val="24"/>
        </w:rPr>
      </w:pPr>
      <w:r>
        <w:rPr>
          <w:rFonts w:hint="eastAsia"/>
          <w:sz w:val="24"/>
        </w:rPr>
        <w:t>所有设备、工具都必须入库登记造册后才能领用。</w:t>
      </w:r>
    </w:p>
    <w:p>
      <w:pPr>
        <w:rPr>
          <w:rFonts w:hint="eastAsia"/>
          <w:sz w:val="24"/>
        </w:rPr>
      </w:pPr>
    </w:p>
    <w:p>
      <w:pPr>
        <w:numPr>
          <w:ilvl w:val="0"/>
          <w:numId w:val="13"/>
        </w:numPr>
        <w:rPr>
          <w:rFonts w:hint="eastAsia"/>
          <w:sz w:val="24"/>
        </w:rPr>
      </w:pPr>
      <w:r>
        <w:rPr>
          <w:rFonts w:hint="eastAsia"/>
          <w:sz w:val="24"/>
        </w:rPr>
        <w:t>设备、工具进库时，保管员应严格检查质量和安全可靠性能，发现问题要及时修复处理，保证下次领用安全完好。</w:t>
      </w:r>
    </w:p>
    <w:p>
      <w:pPr>
        <w:rPr>
          <w:rFonts w:hint="eastAsia"/>
          <w:sz w:val="24"/>
        </w:rPr>
      </w:pPr>
    </w:p>
    <w:p>
      <w:pPr>
        <w:numPr>
          <w:ilvl w:val="0"/>
          <w:numId w:val="13"/>
        </w:numPr>
        <w:rPr>
          <w:rFonts w:hint="eastAsia"/>
          <w:sz w:val="24"/>
        </w:rPr>
      </w:pPr>
      <w:r>
        <w:rPr>
          <w:rFonts w:hint="eastAsia"/>
          <w:sz w:val="24"/>
        </w:rPr>
        <w:t>国家规定的强检设备和检测仪器、工具，保管员应该定时负责送检，并贴上明显检测安全标志才能发放使用。</w:t>
      </w:r>
    </w:p>
    <w:p>
      <w:pPr>
        <w:rPr>
          <w:rFonts w:hint="eastAsia"/>
          <w:sz w:val="24"/>
        </w:rPr>
      </w:pPr>
    </w:p>
    <w:p>
      <w:pPr>
        <w:numPr>
          <w:ilvl w:val="0"/>
          <w:numId w:val="13"/>
        </w:numPr>
        <w:rPr>
          <w:rFonts w:hint="eastAsia"/>
          <w:sz w:val="24"/>
        </w:rPr>
      </w:pPr>
      <w:r>
        <w:rPr>
          <w:rFonts w:hint="eastAsia"/>
          <w:sz w:val="24"/>
        </w:rPr>
        <w:t>所有手动工具和小型便携式电动工具、小型仪表，有施工人员自己保管，以坏换新，定期检查，丢失赔偿。</w:t>
      </w:r>
    </w:p>
    <w:p>
      <w:pPr>
        <w:rPr>
          <w:rFonts w:hint="eastAsia"/>
          <w:sz w:val="24"/>
        </w:rPr>
      </w:pPr>
    </w:p>
    <w:p>
      <w:pPr>
        <w:numPr>
          <w:ilvl w:val="0"/>
          <w:numId w:val="13"/>
        </w:numPr>
        <w:rPr>
          <w:sz w:val="24"/>
          <w:lang w:val="en-GB"/>
        </w:rPr>
      </w:pPr>
      <w:r>
        <w:rPr>
          <w:rFonts w:hint="eastAsia"/>
          <w:sz w:val="24"/>
        </w:rPr>
        <w:t>任何非专业人员不得拆修任何设备仪器，这些设备仪器必须有施工负责人亲自签字领用。</w:t>
      </w:r>
    </w:p>
    <w:p>
      <w:pPr>
        <w:numPr>
          <w:ilvl w:val="0"/>
          <w:numId w:val="13"/>
        </w:numPr>
        <w:rPr>
          <w:rFonts w:hint="eastAsia"/>
          <w:sz w:val="24"/>
        </w:rPr>
      </w:pPr>
      <w:r>
        <w:rPr>
          <w:rFonts w:hint="eastAsia"/>
          <w:sz w:val="24"/>
        </w:rPr>
        <w:t>保管员上半年、下半年分两次以书面报告形式向总经理汇报仓库、设备、工具管理的常十分迅速况，特殊情况及时汇报。</w:t>
      </w:r>
    </w:p>
    <w:p>
      <w:pPr>
        <w:rPr>
          <w:lang w:val="en-GB"/>
        </w:rPr>
      </w:pPr>
    </w:p>
    <w:p>
      <w:pPr>
        <w:jc w:val="both"/>
        <w:rPr>
          <w:rFonts w:hint="eastAsia" w:asciiTheme="minorEastAsia" w:hAnsiTheme="minorEastAsia" w:eastAsiaTheme="minorEastAsia" w:cstheme="minorEastAsia"/>
          <w:b w:val="0"/>
          <w:bCs w:val="0"/>
          <w:sz w:val="24"/>
          <w:szCs w:val="24"/>
        </w:rPr>
      </w:pPr>
    </w:p>
    <w:sectPr>
      <w:headerReference r:id="rId3" w:type="default"/>
      <w:footerReference r:id="rId4" w:type="default"/>
      <w:pgSz w:w="11906" w:h="16838"/>
      <w:pgMar w:top="567" w:right="567" w:bottom="567" w:left="1134" w:header="283" w:footer="283"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b/>
                              <w:bCs/>
                              <w:color w:val="00B0F0"/>
                              <w:sz w:val="24"/>
                              <w:szCs w:val="24"/>
                              <w:lang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props3d w14:extrusionH="0" w14:contourW="0" w14:prstMaterial="clear"/>
                            </w:rPr>
                          </w:pPr>
                          <w:r>
                            <w:rPr>
                              <w:rFonts w:hint="eastAsia" w:asciiTheme="minorEastAsia" w:hAnsiTheme="minorEastAsia" w:eastAsiaTheme="minorEastAsia" w:cstheme="minorEastAsia"/>
                              <w:b/>
                              <w:bCs/>
                              <w:color w:val="00B0F0"/>
                              <w:sz w:val="24"/>
                              <w:szCs w:val="24"/>
                              <w:lang w:eastAsia="zh-CN"/>
                            </w:rPr>
                            <w:fldChar w:fldCharType="begin"/>
                          </w:r>
                          <w:r>
                            <w:rPr>
                              <w:rFonts w:hint="eastAsia" w:asciiTheme="minorEastAsia" w:hAnsiTheme="minorEastAsia" w:eastAsiaTheme="minorEastAsia" w:cstheme="minorEastAsia"/>
                              <w:b/>
                              <w:bCs/>
                              <w:color w:val="00B0F0"/>
                              <w:sz w:val="24"/>
                              <w:szCs w:val="24"/>
                              <w:lang w:eastAsia="zh-CN"/>
                            </w:rPr>
                            <w:instrText xml:space="preserve"> PAGE  \* MERGEFORMAT </w:instrText>
                          </w:r>
                          <w:r>
                            <w:rPr>
                              <w:rFonts w:hint="eastAsia" w:asciiTheme="minorEastAsia" w:hAnsiTheme="minorEastAsia" w:eastAsiaTheme="minorEastAsia" w:cstheme="minorEastAsia"/>
                              <w:b/>
                              <w:bCs/>
                              <w:color w:val="00B0F0"/>
                              <w:sz w:val="24"/>
                              <w:szCs w:val="24"/>
                              <w:lang w:eastAsia="zh-CN"/>
                            </w:rPr>
                            <w:fldChar w:fldCharType="separate"/>
                          </w:r>
                          <w:r>
                            <w:rPr>
                              <w:rFonts w:hint="eastAsia" w:asciiTheme="minorEastAsia" w:hAnsiTheme="minorEastAsia" w:eastAsiaTheme="minorEastAsia" w:cstheme="minorEastAsia"/>
                              <w:b/>
                              <w:bCs/>
                              <w:color w:val="00B0F0"/>
                              <w:sz w:val="24"/>
                              <w:szCs w:val="24"/>
                              <w:lang w:eastAsia="zh-CN"/>
                            </w:rPr>
                            <w:t>1</w:t>
                          </w:r>
                          <w:r>
                            <w:rPr>
                              <w:rFonts w:hint="eastAsia" w:asciiTheme="minorEastAsia" w:hAnsiTheme="minorEastAsia" w:eastAsiaTheme="minorEastAsia" w:cstheme="minorEastAsia"/>
                              <w:b/>
                              <w:bCs/>
                              <w:color w:val="00B0F0"/>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b/>
                        <w:bCs/>
                        <w:color w:val="00B0F0"/>
                        <w:sz w:val="24"/>
                        <w:szCs w:val="24"/>
                        <w:lang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props3d w14:extrusionH="0" w14:contourW="0" w14:prstMaterial="clear"/>
                      </w:rPr>
                    </w:pPr>
                    <w:r>
                      <w:rPr>
                        <w:rFonts w:hint="eastAsia" w:asciiTheme="minorEastAsia" w:hAnsiTheme="minorEastAsia" w:eastAsiaTheme="minorEastAsia" w:cstheme="minorEastAsia"/>
                        <w:b/>
                        <w:bCs/>
                        <w:color w:val="00B0F0"/>
                        <w:sz w:val="24"/>
                        <w:szCs w:val="24"/>
                        <w:lang w:eastAsia="zh-CN"/>
                      </w:rPr>
                      <w:fldChar w:fldCharType="begin"/>
                    </w:r>
                    <w:r>
                      <w:rPr>
                        <w:rFonts w:hint="eastAsia" w:asciiTheme="minorEastAsia" w:hAnsiTheme="minorEastAsia" w:eastAsiaTheme="minorEastAsia" w:cstheme="minorEastAsia"/>
                        <w:b/>
                        <w:bCs/>
                        <w:color w:val="00B0F0"/>
                        <w:sz w:val="24"/>
                        <w:szCs w:val="24"/>
                        <w:lang w:eastAsia="zh-CN"/>
                      </w:rPr>
                      <w:instrText xml:space="preserve"> PAGE  \* MERGEFORMAT </w:instrText>
                    </w:r>
                    <w:r>
                      <w:rPr>
                        <w:rFonts w:hint="eastAsia" w:asciiTheme="minorEastAsia" w:hAnsiTheme="minorEastAsia" w:eastAsiaTheme="minorEastAsia" w:cstheme="minorEastAsia"/>
                        <w:b/>
                        <w:bCs/>
                        <w:color w:val="00B0F0"/>
                        <w:sz w:val="24"/>
                        <w:szCs w:val="24"/>
                        <w:lang w:eastAsia="zh-CN"/>
                      </w:rPr>
                      <w:fldChar w:fldCharType="separate"/>
                    </w:r>
                    <w:r>
                      <w:rPr>
                        <w:rFonts w:hint="eastAsia" w:asciiTheme="minorEastAsia" w:hAnsiTheme="minorEastAsia" w:eastAsiaTheme="minorEastAsia" w:cstheme="minorEastAsia"/>
                        <w:b/>
                        <w:bCs/>
                        <w:color w:val="00B0F0"/>
                        <w:sz w:val="24"/>
                        <w:szCs w:val="24"/>
                        <w:lang w:eastAsia="zh-CN"/>
                      </w:rPr>
                      <w:t>1</w:t>
                    </w:r>
                    <w:r>
                      <w:rPr>
                        <w:rFonts w:hint="eastAsia" w:asciiTheme="minorEastAsia" w:hAnsiTheme="minorEastAsia" w:eastAsiaTheme="minorEastAsia" w:cstheme="minorEastAsia"/>
                        <w:b/>
                        <w:bCs/>
                        <w:color w:val="00B0F0"/>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520" w:firstLineChars="1200"/>
      <w:rPr>
        <w:rFonts w:hint="default" w:cs="宋体" w:eastAsiaTheme="minorEastAsia"/>
        <w:b/>
        <w:sz w:val="21"/>
        <w:lang w:val="en-US"/>
      </w:rPr>
    </w:pPr>
    <w:r>
      <w:rPr>
        <w:rFonts w:hint="eastAsia" w:cs="宋体" w:asciiTheme="minorEastAsia" w:hAnsiTheme="minorEastAsia" w:eastAsiaTheme="minorEastAsia"/>
        <w:b w:val="0"/>
        <w:bCs/>
        <w:i w:val="0"/>
        <w:caps w:val="0"/>
        <w:color w:val="00B0F0"/>
        <w:spacing w:val="0"/>
        <w:sz w:val="21"/>
        <w:szCs w:val="32"/>
        <w:shd w:val="clear" w:fill="FFFFFF"/>
        <w:lang w:val="en-US" w:eastAsia="zh-CN"/>
      </w:rPr>
      <w:t>用</w:t>
    </w:r>
    <w:r>
      <w:rPr>
        <w:rFonts w:hint="eastAsia" w:cs="宋体" w:asciiTheme="minorEastAsia" w:hAnsiTheme="minorEastAsia" w:eastAsiaTheme="minorEastAsia"/>
        <w:b w:val="0"/>
        <w:bCs/>
        <w:i w:val="0"/>
        <w:caps w:val="0"/>
        <w:color w:val="00B0F0"/>
        <w:spacing w:val="0"/>
        <w:sz w:val="21"/>
        <w:szCs w:val="32"/>
        <w:shd w:val="clear" w:fill="FFFFFF"/>
      </w:rPr>
      <w:t>脑</w:t>
    </w:r>
    <w:r>
      <w:rPr>
        <w:rFonts w:hint="eastAsia" w:cs="宋体" w:asciiTheme="minorEastAsia" w:hAnsiTheme="minorEastAsia" w:eastAsiaTheme="minorEastAsia"/>
        <w:b w:val="0"/>
        <w:bCs/>
        <w:i w:val="0"/>
        <w:caps w:val="0"/>
        <w:color w:val="00B0F0"/>
        <w:spacing w:val="0"/>
        <w:sz w:val="21"/>
        <w:szCs w:val="32"/>
        <w:shd w:val="clear" w:fill="FFFFFF"/>
        <w:lang w:val="en-US" w:eastAsia="zh-CN"/>
      </w:rPr>
      <w:t>工作</w:t>
    </w:r>
    <w:r>
      <w:rPr>
        <w:rFonts w:hint="eastAsia" w:cs="宋体" w:asciiTheme="minorEastAsia" w:hAnsiTheme="minorEastAsia" w:eastAsiaTheme="minorEastAsia"/>
        <w:b w:val="0"/>
        <w:bCs/>
        <w:i w:val="0"/>
        <w:caps w:val="0"/>
        <w:color w:val="00B0F0"/>
        <w:spacing w:val="0"/>
        <w:sz w:val="21"/>
        <w:szCs w:val="32"/>
        <w:shd w:val="clear" w:fill="FFFFFF"/>
      </w:rPr>
      <w:t>，</w:t>
    </w:r>
    <w:r>
      <w:rPr>
        <w:rFonts w:hint="eastAsia" w:cs="宋体" w:asciiTheme="minorEastAsia" w:hAnsiTheme="minorEastAsia" w:eastAsiaTheme="minorEastAsia"/>
        <w:b w:val="0"/>
        <w:bCs/>
        <w:i w:val="0"/>
        <w:caps w:val="0"/>
        <w:color w:val="00B0F0"/>
        <w:spacing w:val="0"/>
        <w:sz w:val="21"/>
        <w:szCs w:val="32"/>
        <w:shd w:val="clear" w:fill="FFFFFF"/>
        <w:lang w:val="en-US" w:eastAsia="zh-CN"/>
      </w:rPr>
      <w:t>积累经历，精细再精细，检查再检查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tentative="0">
      <w:start w:val="1"/>
      <w:numFmt w:val="lowerLetter"/>
      <w:lvlText w:val="%1)"/>
      <w:lvlJc w:val="left"/>
      <w:pPr>
        <w:tabs>
          <w:tab w:val="left" w:pos="795"/>
        </w:tabs>
        <w:ind w:left="795" w:hanging="360"/>
      </w:pPr>
      <w:rPr>
        <w:rFonts w:hint="eastAsia"/>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1">
    <w:nsid w:val="00000006"/>
    <w:multiLevelType w:val="multilevel"/>
    <w:tmpl w:val="00000006"/>
    <w:lvl w:ilvl="0" w:tentative="0">
      <w:start w:val="1"/>
      <w:numFmt w:val="decimal"/>
      <w:lvlText w:val="%1、"/>
      <w:lvlJc w:val="left"/>
      <w:pPr>
        <w:tabs>
          <w:tab w:val="left" w:pos="1319"/>
        </w:tabs>
        <w:ind w:left="1319" w:hanging="360"/>
      </w:pPr>
      <w:rPr>
        <w:rFonts w:hint="eastAsia"/>
      </w:rPr>
    </w:lvl>
    <w:lvl w:ilvl="1" w:tentative="0">
      <w:start w:val="1"/>
      <w:numFmt w:val="lowerLetter"/>
      <w:lvlText w:val="%2)"/>
      <w:lvlJc w:val="left"/>
      <w:pPr>
        <w:tabs>
          <w:tab w:val="left" w:pos="1799"/>
        </w:tabs>
        <w:ind w:left="1799" w:hanging="420"/>
      </w:pPr>
    </w:lvl>
    <w:lvl w:ilvl="2" w:tentative="0">
      <w:start w:val="1"/>
      <w:numFmt w:val="lowerRoman"/>
      <w:lvlText w:val="%3."/>
      <w:lvlJc w:val="right"/>
      <w:pPr>
        <w:tabs>
          <w:tab w:val="left" w:pos="2219"/>
        </w:tabs>
        <w:ind w:left="2219" w:hanging="420"/>
      </w:pPr>
    </w:lvl>
    <w:lvl w:ilvl="3" w:tentative="0">
      <w:start w:val="1"/>
      <w:numFmt w:val="decimal"/>
      <w:lvlText w:val="%4."/>
      <w:lvlJc w:val="left"/>
      <w:pPr>
        <w:tabs>
          <w:tab w:val="left" w:pos="2639"/>
        </w:tabs>
        <w:ind w:left="2639" w:hanging="420"/>
      </w:pPr>
    </w:lvl>
    <w:lvl w:ilvl="4" w:tentative="0">
      <w:start w:val="1"/>
      <w:numFmt w:val="lowerLetter"/>
      <w:lvlText w:val="%5)"/>
      <w:lvlJc w:val="left"/>
      <w:pPr>
        <w:tabs>
          <w:tab w:val="left" w:pos="3059"/>
        </w:tabs>
        <w:ind w:left="3059" w:hanging="420"/>
      </w:pPr>
    </w:lvl>
    <w:lvl w:ilvl="5" w:tentative="0">
      <w:start w:val="1"/>
      <w:numFmt w:val="lowerRoman"/>
      <w:lvlText w:val="%6."/>
      <w:lvlJc w:val="right"/>
      <w:pPr>
        <w:tabs>
          <w:tab w:val="left" w:pos="3479"/>
        </w:tabs>
        <w:ind w:left="3479" w:hanging="420"/>
      </w:pPr>
    </w:lvl>
    <w:lvl w:ilvl="6" w:tentative="0">
      <w:start w:val="1"/>
      <w:numFmt w:val="decimal"/>
      <w:lvlText w:val="%7."/>
      <w:lvlJc w:val="left"/>
      <w:pPr>
        <w:tabs>
          <w:tab w:val="left" w:pos="3899"/>
        </w:tabs>
        <w:ind w:left="3899" w:hanging="420"/>
      </w:pPr>
    </w:lvl>
    <w:lvl w:ilvl="7" w:tentative="0">
      <w:start w:val="1"/>
      <w:numFmt w:val="lowerLetter"/>
      <w:lvlText w:val="%8)"/>
      <w:lvlJc w:val="left"/>
      <w:pPr>
        <w:tabs>
          <w:tab w:val="left" w:pos="4319"/>
        </w:tabs>
        <w:ind w:left="4319" w:hanging="420"/>
      </w:pPr>
    </w:lvl>
    <w:lvl w:ilvl="8" w:tentative="0">
      <w:start w:val="1"/>
      <w:numFmt w:val="lowerRoman"/>
      <w:lvlText w:val="%9."/>
      <w:lvlJc w:val="right"/>
      <w:pPr>
        <w:tabs>
          <w:tab w:val="left" w:pos="4739"/>
        </w:tabs>
        <w:ind w:left="4739" w:hanging="420"/>
      </w:pPr>
    </w:lvl>
  </w:abstractNum>
  <w:abstractNum w:abstractNumId="2">
    <w:nsid w:val="00000008"/>
    <w:multiLevelType w:val="multilevel"/>
    <w:tmpl w:val="00000008"/>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A"/>
    <w:multiLevelType w:val="multilevel"/>
    <w:tmpl w:val="0000000A"/>
    <w:lvl w:ilvl="0" w:tentative="0">
      <w:start w:val="1"/>
      <w:numFmt w:val="lowerLetter"/>
      <w:lvlText w:val="%1)"/>
      <w:lvlJc w:val="left"/>
      <w:pPr>
        <w:tabs>
          <w:tab w:val="left" w:pos="780"/>
        </w:tabs>
        <w:ind w:left="780" w:hanging="360"/>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4">
    <w:nsid w:val="0000000C"/>
    <w:multiLevelType w:val="multilevel"/>
    <w:tmpl w:val="0000000C"/>
    <w:lvl w:ilvl="0" w:tentative="0">
      <w:start w:val="1"/>
      <w:numFmt w:val="decimal"/>
      <w:lvlText w:val="%1、"/>
      <w:lvlJc w:val="left"/>
      <w:pPr>
        <w:tabs>
          <w:tab w:val="left" w:pos="1200"/>
        </w:tabs>
        <w:ind w:left="1200" w:hanging="360"/>
      </w:pPr>
      <w:rPr>
        <w:rFonts w:hint="eastAsia"/>
      </w:rPr>
    </w:lvl>
    <w:lvl w:ilvl="1" w:tentative="0">
      <w:start w:val="1"/>
      <w:numFmt w:val="lowerLetter"/>
      <w:lvlText w:val="%2)"/>
      <w:lvlJc w:val="left"/>
      <w:pPr>
        <w:tabs>
          <w:tab w:val="left" w:pos="1680"/>
        </w:tabs>
        <w:ind w:left="1680" w:hanging="420"/>
      </w:p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5">
    <w:nsid w:val="0000000F"/>
    <w:multiLevelType w:val="multilevel"/>
    <w:tmpl w:val="0000000F"/>
    <w:lvl w:ilvl="0" w:tentative="0">
      <w:start w:val="1"/>
      <w:numFmt w:val="japaneseCounting"/>
      <w:lvlText w:val="%1、"/>
      <w:lvlJc w:val="left"/>
      <w:pPr>
        <w:tabs>
          <w:tab w:val="left" w:pos="420"/>
        </w:tabs>
        <w:ind w:left="420" w:hanging="420"/>
      </w:pPr>
      <w:rPr>
        <w:rFonts w:hint="eastAsia"/>
      </w:rPr>
    </w:lvl>
    <w:lvl w:ilvl="1" w:tentative="0">
      <w:start w:val="1"/>
      <w:numFmt w:val="lowerLetter"/>
      <w:lvlText w:val="%2)"/>
      <w:lvlJc w:val="left"/>
      <w:pPr>
        <w:tabs>
          <w:tab w:val="left" w:pos="795"/>
        </w:tabs>
        <w:ind w:left="795" w:hanging="375"/>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10"/>
    <w:multiLevelType w:val="multilevel"/>
    <w:tmpl w:val="00000010"/>
    <w:lvl w:ilvl="0" w:tentative="0">
      <w:start w:val="1"/>
      <w:numFmt w:val="japaneseCounting"/>
      <w:lvlText w:val="%1、"/>
      <w:lvlJc w:val="left"/>
      <w:pPr>
        <w:tabs>
          <w:tab w:val="left" w:pos="420"/>
        </w:tabs>
        <w:ind w:left="420" w:hanging="420"/>
      </w:pPr>
      <w:rPr>
        <w:rFonts w:hint="eastAsia"/>
      </w:rPr>
    </w:lvl>
    <w:lvl w:ilvl="1" w:tentative="0">
      <w:start w:val="1"/>
      <w:numFmt w:val="japaneseCounting"/>
      <w:lvlText w:val="第%2条"/>
      <w:lvlJc w:val="left"/>
      <w:pPr>
        <w:tabs>
          <w:tab w:val="left" w:pos="1260"/>
        </w:tabs>
        <w:ind w:left="1260" w:hanging="840"/>
      </w:pPr>
      <w:rPr>
        <w:rFonts w:hint="eastAsia"/>
      </w:rPr>
    </w:lvl>
    <w:lvl w:ilvl="2" w:tentative="0">
      <w:start w:val="5"/>
      <w:numFmt w:val="japaneseCounting"/>
      <w:lvlText w:val="第%3条"/>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11"/>
    <w:multiLevelType w:val="multilevel"/>
    <w:tmpl w:val="00000011"/>
    <w:lvl w:ilvl="0" w:tentative="0">
      <w:start w:val="1"/>
      <w:numFmt w:val="japaneseCounting"/>
      <w:lvlText w:val="%1、"/>
      <w:lvlJc w:val="left"/>
      <w:pPr>
        <w:tabs>
          <w:tab w:val="left" w:pos="420"/>
        </w:tabs>
        <w:ind w:left="420" w:hanging="42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0000012"/>
    <w:multiLevelType w:val="multilevel"/>
    <w:tmpl w:val="00000012"/>
    <w:lvl w:ilvl="0" w:tentative="0">
      <w:start w:val="1"/>
      <w:numFmt w:val="japaneseCounting"/>
      <w:lvlText w:val="%1、"/>
      <w:lvlJc w:val="left"/>
      <w:pPr>
        <w:tabs>
          <w:tab w:val="left" w:pos="960"/>
        </w:tabs>
        <w:ind w:left="960" w:hanging="480"/>
      </w:pPr>
      <w:rPr>
        <w:rFonts w:hint="eastAsia"/>
      </w:rPr>
    </w:lvl>
    <w:lvl w:ilvl="1" w:tentative="0">
      <w:start w:val="1"/>
      <w:numFmt w:val="decimal"/>
      <w:lvlText w:val="%2、"/>
      <w:lvlJc w:val="left"/>
      <w:pPr>
        <w:tabs>
          <w:tab w:val="left" w:pos="1260"/>
        </w:tabs>
        <w:ind w:left="1260" w:hanging="360"/>
      </w:pPr>
      <w:rPr>
        <w:rFonts w:hint="eastAsia"/>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9">
    <w:nsid w:val="00000013"/>
    <w:multiLevelType w:val="multilevel"/>
    <w:tmpl w:val="00000013"/>
    <w:lvl w:ilvl="0" w:tentative="0">
      <w:start w:val="1"/>
      <w:numFmt w:val="decimal"/>
      <w:lvlText w:val="%1、"/>
      <w:lvlJc w:val="left"/>
      <w:pPr>
        <w:tabs>
          <w:tab w:val="left" w:pos="1319"/>
        </w:tabs>
        <w:ind w:left="1319" w:hanging="360"/>
      </w:pPr>
      <w:rPr>
        <w:rFonts w:hint="eastAsia"/>
      </w:rPr>
    </w:lvl>
    <w:lvl w:ilvl="1" w:tentative="0">
      <w:start w:val="1"/>
      <w:numFmt w:val="lowerLetter"/>
      <w:lvlText w:val="%2)"/>
      <w:lvlJc w:val="left"/>
      <w:pPr>
        <w:tabs>
          <w:tab w:val="left" w:pos="1799"/>
        </w:tabs>
        <w:ind w:left="1799" w:hanging="420"/>
      </w:pPr>
    </w:lvl>
    <w:lvl w:ilvl="2" w:tentative="0">
      <w:start w:val="1"/>
      <w:numFmt w:val="lowerRoman"/>
      <w:lvlText w:val="%3."/>
      <w:lvlJc w:val="right"/>
      <w:pPr>
        <w:tabs>
          <w:tab w:val="left" w:pos="2219"/>
        </w:tabs>
        <w:ind w:left="2219" w:hanging="420"/>
      </w:pPr>
    </w:lvl>
    <w:lvl w:ilvl="3" w:tentative="0">
      <w:start w:val="1"/>
      <w:numFmt w:val="decimal"/>
      <w:lvlText w:val="%4."/>
      <w:lvlJc w:val="left"/>
      <w:pPr>
        <w:tabs>
          <w:tab w:val="left" w:pos="2639"/>
        </w:tabs>
        <w:ind w:left="2639" w:hanging="420"/>
      </w:pPr>
    </w:lvl>
    <w:lvl w:ilvl="4" w:tentative="0">
      <w:start w:val="1"/>
      <w:numFmt w:val="lowerLetter"/>
      <w:lvlText w:val="%5)"/>
      <w:lvlJc w:val="left"/>
      <w:pPr>
        <w:tabs>
          <w:tab w:val="left" w:pos="3059"/>
        </w:tabs>
        <w:ind w:left="3059" w:hanging="420"/>
      </w:pPr>
    </w:lvl>
    <w:lvl w:ilvl="5" w:tentative="0">
      <w:start w:val="1"/>
      <w:numFmt w:val="lowerRoman"/>
      <w:lvlText w:val="%6."/>
      <w:lvlJc w:val="right"/>
      <w:pPr>
        <w:tabs>
          <w:tab w:val="left" w:pos="3479"/>
        </w:tabs>
        <w:ind w:left="3479" w:hanging="420"/>
      </w:pPr>
    </w:lvl>
    <w:lvl w:ilvl="6" w:tentative="0">
      <w:start w:val="1"/>
      <w:numFmt w:val="decimal"/>
      <w:lvlText w:val="%7."/>
      <w:lvlJc w:val="left"/>
      <w:pPr>
        <w:tabs>
          <w:tab w:val="left" w:pos="3899"/>
        </w:tabs>
        <w:ind w:left="3899" w:hanging="420"/>
      </w:pPr>
    </w:lvl>
    <w:lvl w:ilvl="7" w:tentative="0">
      <w:start w:val="1"/>
      <w:numFmt w:val="lowerLetter"/>
      <w:lvlText w:val="%8)"/>
      <w:lvlJc w:val="left"/>
      <w:pPr>
        <w:tabs>
          <w:tab w:val="left" w:pos="4319"/>
        </w:tabs>
        <w:ind w:left="4319" w:hanging="420"/>
      </w:pPr>
    </w:lvl>
    <w:lvl w:ilvl="8" w:tentative="0">
      <w:start w:val="1"/>
      <w:numFmt w:val="lowerRoman"/>
      <w:lvlText w:val="%9."/>
      <w:lvlJc w:val="right"/>
      <w:pPr>
        <w:tabs>
          <w:tab w:val="left" w:pos="4739"/>
        </w:tabs>
        <w:ind w:left="4739" w:hanging="420"/>
      </w:pPr>
    </w:lvl>
  </w:abstractNum>
  <w:abstractNum w:abstractNumId="10">
    <w:nsid w:val="00000014"/>
    <w:multiLevelType w:val="multilevel"/>
    <w:tmpl w:val="00000014"/>
    <w:lvl w:ilvl="0" w:tentative="0">
      <w:start w:val="1"/>
      <w:numFmt w:val="japaneseCounting"/>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00000015"/>
    <w:multiLevelType w:val="multilevel"/>
    <w:tmpl w:val="00000015"/>
    <w:lvl w:ilvl="0" w:tentative="0">
      <w:start w:val="1"/>
      <w:numFmt w:val="lowerLetter"/>
      <w:lvlText w:val="%1)"/>
      <w:lvlJc w:val="left"/>
      <w:pPr>
        <w:tabs>
          <w:tab w:val="left" w:pos="795"/>
        </w:tabs>
        <w:ind w:left="795" w:hanging="375"/>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2">
    <w:nsid w:val="00000016"/>
    <w:multiLevelType w:val="multilevel"/>
    <w:tmpl w:val="00000016"/>
    <w:lvl w:ilvl="0" w:tentative="0">
      <w:start w:val="1"/>
      <w:numFmt w:val="decimal"/>
      <w:lvlText w:val="%1."/>
      <w:lvlJc w:val="left"/>
      <w:pPr>
        <w:tabs>
          <w:tab w:val="left" w:pos="390"/>
        </w:tabs>
        <w:ind w:left="390" w:hanging="39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8"/>
  </w:num>
  <w:num w:numId="2">
    <w:abstractNumId w:val="1"/>
  </w:num>
  <w:num w:numId="3">
    <w:abstractNumId w:val="9"/>
  </w:num>
  <w:num w:numId="4">
    <w:abstractNumId w:val="4"/>
  </w:num>
  <w:num w:numId="5">
    <w:abstractNumId w:val="6"/>
  </w:num>
  <w:num w:numId="6">
    <w:abstractNumId w:val="7"/>
  </w:num>
  <w:num w:numId="7">
    <w:abstractNumId w:val="5"/>
  </w:num>
  <w:num w:numId="8">
    <w:abstractNumId w:val="0"/>
  </w:num>
  <w:num w:numId="9">
    <w:abstractNumId w:val="11"/>
  </w:num>
  <w:num w:numId="10">
    <w:abstractNumId w:val="3"/>
  </w:num>
  <w:num w:numId="11">
    <w:abstractNumId w:val="12"/>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EE7852"/>
    <w:rsid w:val="03964A9F"/>
    <w:rsid w:val="063115A3"/>
    <w:rsid w:val="0AEE7852"/>
    <w:rsid w:val="0BBD0BD1"/>
    <w:rsid w:val="0FAB232E"/>
    <w:rsid w:val="102A6903"/>
    <w:rsid w:val="12565B89"/>
    <w:rsid w:val="160D7807"/>
    <w:rsid w:val="1805181B"/>
    <w:rsid w:val="1A1641C5"/>
    <w:rsid w:val="1B0C7569"/>
    <w:rsid w:val="1BDE3918"/>
    <w:rsid w:val="22365562"/>
    <w:rsid w:val="27545DDE"/>
    <w:rsid w:val="2853435A"/>
    <w:rsid w:val="28827E34"/>
    <w:rsid w:val="30997D9D"/>
    <w:rsid w:val="316972FC"/>
    <w:rsid w:val="34DE0F3D"/>
    <w:rsid w:val="35581184"/>
    <w:rsid w:val="3AD31CC4"/>
    <w:rsid w:val="3B00458D"/>
    <w:rsid w:val="3DFE5022"/>
    <w:rsid w:val="547E67C3"/>
    <w:rsid w:val="5A6F6914"/>
    <w:rsid w:val="5DF70E4E"/>
    <w:rsid w:val="61E33355"/>
    <w:rsid w:val="65F164B9"/>
    <w:rsid w:val="66036212"/>
    <w:rsid w:val="713D6CE7"/>
    <w:rsid w:val="72583E90"/>
    <w:rsid w:val="72701F72"/>
    <w:rsid w:val="73901432"/>
    <w:rsid w:val="7630385B"/>
    <w:rsid w:val="78E852DD"/>
    <w:rsid w:val="7A3F0F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keepNext/>
      <w:keepLines/>
      <w:spacing w:before="312" w:after="312" w:line="416" w:lineRule="auto"/>
      <w:jc w:val="left"/>
      <w:outlineLvl w:val="1"/>
    </w:pPr>
    <w:rPr>
      <w:rFonts w:ascii="Arial" w:hAnsi="Arial" w:eastAsia="黑体"/>
      <w:bCs/>
      <w:sz w:val="30"/>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Indent"/>
    <w:basedOn w:val="1"/>
    <w:qFormat/>
    <w:uiPriority w:val="0"/>
    <w:pPr>
      <w:spacing w:line="300" w:lineRule="auto"/>
      <w:ind w:firstLine="540"/>
    </w:pPr>
    <w:rPr>
      <w:sz w:val="24"/>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character" w:styleId="13">
    <w:name w:val="HTML Code"/>
    <w:basedOn w:val="10"/>
    <w:qFormat/>
    <w:uiPriority w:val="0"/>
    <w:rPr>
      <w:rFonts w:ascii="Courier New" w:hAnsi="Courier New"/>
      <w:sz w:val="2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5.png"/><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9"/>
    <customShpInfo spid="_x0000_s1031"/>
    <customShpInfo spid="_x0000_s1035"/>
    <customShpInfo spid="_x0000_s1054"/>
    <customShpInfo spid="_x0000_s1058"/>
    <customShpInfo spid="_x0000_s1061"/>
    <customShpInfo spid="_x0000_s1064"/>
    <customShpInfo spid="_x0000_s1067"/>
    <customShpInfo spid="_x0000_s1077"/>
    <customShpInfo spid="_x0000_s1081"/>
    <customShpInfo spid="_x0000_s1085"/>
    <customShpInfo spid="_x0000_s1089"/>
    <customShpInfo spid="_x0000_s109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2019-10-06T23:18:00Z</dcterms:created>
  <dc:creator>Frank zou</dc:creator>
  <cp:lastModifiedBy>老专</cp:lastModifiedBy>
  <dcterms:modified xsi:type="dcterms:W3CDTF">2020-11-28T03:08:37Z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